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system-ui" w:hAnsi="system-ui" w:eastAsia="system-ui" w:cs="system-ui"/>
          <w:b/>
          <w:bCs/>
          <w:i w:val="0"/>
          <w:iCs w:val="0"/>
          <w:caps w:val="0"/>
          <w:smallCaps w:val="0"/>
          <w:color w:val="374151"/>
          <w:sz w:val="36"/>
          <w:szCs w:val="36"/>
          <w:lang w:val="en-US"/>
        </w:rPr>
      </w:pPr>
      <w:r>
        <w:rPr>
          <w:rFonts w:ascii="system-ui" w:hAnsi="system-ui" w:eastAsia="system-ui" w:cs="system-ui"/>
          <w:b/>
          <w:bCs/>
          <w:i w:val="0"/>
          <w:iCs w:val="0"/>
          <w:caps w:val="0"/>
          <w:smallCaps w:val="0"/>
          <w:color w:val="374151"/>
          <w:sz w:val="36"/>
          <w:szCs w:val="36"/>
          <w:lang w:val="en-US"/>
        </w:rPr>
        <w:t>Title</w:t>
      </w:r>
      <w:r>
        <w:rPr>
          <w:rFonts w:ascii="system-ui" w:hAnsi="system-ui" w:eastAsia="system-ui" w:cs="system-ui"/>
          <w:b w:val="0"/>
          <w:bCs w:val="0"/>
          <w:i w:val="0"/>
          <w:iCs w:val="0"/>
          <w:caps w:val="0"/>
          <w:smallCaps w:val="0"/>
          <w:color w:val="374151"/>
          <w:sz w:val="36"/>
          <w:szCs w:val="36"/>
          <w:lang w:val="en-US"/>
        </w:rPr>
        <w:t>:</w:t>
      </w:r>
      <w:r>
        <w:rPr>
          <w:rFonts w:ascii="system-ui" w:hAnsi="system-ui" w:eastAsia="system-ui" w:cs="system-ui"/>
          <w:b w:val="0"/>
          <w:bCs w:val="0"/>
          <w:i w:val="0"/>
          <w:iCs w:val="0"/>
          <w:caps w:val="0"/>
          <w:smallCaps w:val="0"/>
          <w:color w:val="374151"/>
          <w:sz w:val="24"/>
          <w:szCs w:val="24"/>
          <w:lang w:val="en-US"/>
        </w:rPr>
        <w:t xml:space="preserve"> </w:t>
      </w:r>
      <w:r>
        <w:rPr>
          <w:rFonts w:ascii="system-ui" w:hAnsi="system-ui" w:eastAsia="system-ui" w:cs="system-ui"/>
          <w:b/>
          <w:bCs/>
          <w:i w:val="0"/>
          <w:iCs w:val="0"/>
          <w:caps w:val="0"/>
          <w:smallCaps w:val="0"/>
          <w:color w:val="374151"/>
          <w:sz w:val="28"/>
          <w:szCs w:val="28"/>
          <w:u w:val="single"/>
          <w:lang w:val="en-US"/>
        </w:rPr>
        <w:t>Development and Validation of a Prediction Model for Identifying Critical Patients</w:t>
      </w:r>
    </w:p>
    <w:p>
      <w:pPr>
        <w:jc w:val="both"/>
        <w:rPr>
          <w:rFonts w:ascii="system-ui" w:hAnsi="system-ui" w:eastAsia="system-ui" w:cs="system-ui"/>
          <w:b/>
          <w:bCs/>
          <w:i w:val="0"/>
          <w:iCs w:val="0"/>
          <w:caps w:val="0"/>
          <w:smallCaps w:val="0"/>
          <w:color w:val="374151"/>
          <w:sz w:val="36"/>
          <w:szCs w:val="36"/>
          <w:lang w:val="en-US"/>
        </w:rPr>
      </w:pPr>
    </w:p>
    <w:p>
      <w:pPr>
        <w:jc w:val="both"/>
        <w:rPr>
          <w:rFonts w:ascii="system-ui" w:hAnsi="system-ui" w:eastAsia="system-ui" w:cs="system-ui"/>
          <w:b w:val="0"/>
          <w:bCs w:val="0"/>
          <w:i w:val="0"/>
          <w:iCs w:val="0"/>
          <w:caps w:val="0"/>
          <w:smallCaps w:val="0"/>
          <w:color w:val="374151"/>
          <w:sz w:val="28"/>
          <w:szCs w:val="28"/>
          <w:lang w:val="en-US"/>
        </w:rPr>
      </w:pPr>
      <w:r>
        <w:rPr>
          <w:rFonts w:ascii="system-ui" w:hAnsi="system-ui" w:eastAsia="system-ui" w:cs="system-ui"/>
          <w:b/>
          <w:bCs/>
          <w:i w:val="0"/>
          <w:iCs w:val="0"/>
          <w:caps w:val="0"/>
          <w:smallCaps w:val="0"/>
          <w:color w:val="374151"/>
          <w:sz w:val="36"/>
          <w:szCs w:val="36"/>
          <w:lang w:val="en-US"/>
        </w:rPr>
        <w:t>Problem Statement:</w:t>
      </w:r>
      <w:r>
        <w:rPr>
          <w:rFonts w:ascii="system-ui" w:hAnsi="system-ui" w:eastAsia="system-ui" w:cs="system-ui"/>
          <w:b w:val="0"/>
          <w:bCs w:val="0"/>
          <w:i w:val="0"/>
          <w:iCs w:val="0"/>
          <w:caps w:val="0"/>
          <w:smallCaps w:val="0"/>
          <w:color w:val="374151"/>
          <w:sz w:val="24"/>
          <w:szCs w:val="24"/>
          <w:lang w:val="en-US"/>
        </w:rPr>
        <w:t xml:space="preserve"> </w:t>
      </w:r>
      <w:r>
        <w:rPr>
          <w:rFonts w:ascii="system-ui" w:hAnsi="system-ui" w:eastAsia="system-ui" w:cs="system-ui"/>
          <w:b w:val="0"/>
          <w:bCs w:val="0"/>
          <w:i w:val="0"/>
          <w:iCs w:val="0"/>
          <w:caps w:val="0"/>
          <w:smallCaps w:val="0"/>
          <w:color w:val="374151"/>
          <w:sz w:val="28"/>
          <w:szCs w:val="28"/>
          <w:lang w:val="en-US"/>
        </w:rPr>
        <w:t>The characteristics of critically ill patients upon admission remain poorly understood. We aimed to bridge this gap by developing and validating a prediction model for identifying patients at risk of critical conditions during their hospital stay.</w:t>
      </w:r>
    </w:p>
    <w:p>
      <w:pPr>
        <w:jc w:val="both"/>
        <w:rPr>
          <w:rFonts w:ascii="system-ui" w:hAnsi="system-ui" w:eastAsia="system-ui" w:cs="system-ui"/>
          <w:b w:val="0"/>
          <w:bCs w:val="0"/>
          <w:i w:val="0"/>
          <w:iCs w:val="0"/>
          <w:caps w:val="0"/>
          <w:smallCaps w:val="0"/>
          <w:color w:val="374151"/>
          <w:sz w:val="28"/>
          <w:szCs w:val="28"/>
          <w:lang w:val="en-US"/>
        </w:rPr>
      </w:pPr>
    </w:p>
    <w:p>
      <w:pPr>
        <w:jc w:val="both"/>
        <w:rPr>
          <w:rFonts w:ascii="system-ui" w:hAnsi="system-ui" w:eastAsia="system-ui" w:cs="system-ui"/>
          <w:b w:val="0"/>
          <w:bCs w:val="0"/>
          <w:i w:val="0"/>
          <w:iCs w:val="0"/>
          <w:caps w:val="0"/>
          <w:smallCaps w:val="0"/>
          <w:color w:val="374151"/>
          <w:sz w:val="28"/>
          <w:szCs w:val="28"/>
          <w:lang w:val="en-US"/>
        </w:rPr>
      </w:pPr>
      <w:r>
        <w:rPr>
          <w:rFonts w:ascii="system-ui" w:hAnsi="system-ui" w:eastAsia="system-ui" w:cs="system-ui"/>
          <w:b/>
          <w:bCs/>
          <w:i w:val="0"/>
          <w:iCs w:val="0"/>
          <w:caps w:val="0"/>
          <w:smallCaps w:val="0"/>
          <w:color w:val="374151"/>
          <w:sz w:val="36"/>
          <w:szCs w:val="36"/>
          <w:lang w:val="en-US"/>
        </w:rPr>
        <w:t>Data</w:t>
      </w:r>
      <w:r>
        <w:rPr>
          <w:rFonts w:ascii="system-ui" w:hAnsi="system-ui" w:eastAsia="system-ui" w:cs="system-ui"/>
          <w:b w:val="0"/>
          <w:bCs w:val="0"/>
          <w:i w:val="0"/>
          <w:iCs w:val="0"/>
          <w:caps w:val="0"/>
          <w:smallCaps w:val="0"/>
          <w:color w:val="374151"/>
          <w:sz w:val="24"/>
          <w:szCs w:val="24"/>
          <w:lang w:val="en-US"/>
        </w:rPr>
        <w:t xml:space="preserve">: </w:t>
      </w:r>
      <w:r>
        <w:rPr>
          <w:rFonts w:ascii="system-ui" w:hAnsi="system-ui" w:eastAsia="system-ui" w:cs="system-ui"/>
          <w:b w:val="0"/>
          <w:bCs w:val="0"/>
          <w:i w:val="0"/>
          <w:iCs w:val="0"/>
          <w:caps w:val="0"/>
          <w:smallCaps w:val="0"/>
          <w:color w:val="374151"/>
          <w:sz w:val="28"/>
          <w:szCs w:val="28"/>
          <w:lang w:val="en-US"/>
        </w:rPr>
        <w:t xml:space="preserve">The dataset comprises various factors related to patients during hospitalization, encompassing medical history (such as Aids, cirrhosis, hypertension, </w:t>
      </w:r>
      <w:r>
        <w:rPr>
          <w:rFonts w:ascii="Helvetica" w:hAnsi="Helvetica" w:eastAsia="Helvetica" w:cs="Helvetica"/>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t>diabetes mellitus etc.</w:t>
      </w:r>
      <w:r>
        <w:rPr>
          <w:rFonts w:ascii="Helvetica" w:hAnsi="Helvetica" w:eastAsia="Helvetica" w:cs="Helvetica"/>
          <w:b/>
          <w:bCs/>
          <w:i w:val="0"/>
          <w:iCs w:val="0"/>
          <w:caps w:val="0"/>
          <w:smallCaps w:val="0"/>
          <w:color w:val="000000" w:themeColor="text1" w:themeTint="FF"/>
          <w:sz w:val="28"/>
          <w:szCs w:val="28"/>
          <w:lang w:val="en-US"/>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t>)</w:t>
      </w:r>
      <w:r>
        <w:rPr>
          <w:rFonts w:ascii="system-ui" w:hAnsi="system-ui" w:eastAsia="system-ui" w:cs="system-ui"/>
          <w:b w:val="0"/>
          <w:bCs w:val="0"/>
          <w:i w:val="0"/>
          <w:iCs w:val="0"/>
          <w:caps w:val="0"/>
          <w:smallCaps w:val="0"/>
          <w:color w:val="374151"/>
          <w:sz w:val="28"/>
          <w:szCs w:val="28"/>
          <w:lang w:val="en-US"/>
        </w:rPr>
        <w:t>, vital signs, and other pertinent parameters. The primary objective is to leverage this comprehensive dataset to predict whether a patient is likely to become critically ill during their in-hospital stay.</w:t>
      </w:r>
    </w:p>
    <w:p>
      <w:pPr>
        <w:jc w:val="both"/>
        <w:rPr>
          <w:rFonts w:ascii="system-ui" w:hAnsi="system-ui" w:eastAsia="system-ui" w:cs="system-ui"/>
          <w:b w:val="0"/>
          <w:bCs w:val="0"/>
          <w:i w:val="0"/>
          <w:iCs w:val="0"/>
          <w:caps w:val="0"/>
          <w:smallCaps w:val="0"/>
          <w:color w:val="374151"/>
          <w:sz w:val="28"/>
          <w:szCs w:val="28"/>
          <w:lang w:val="en-US"/>
        </w:rPr>
      </w:pPr>
    </w:p>
    <w:p>
      <w:pPr>
        <w:jc w:val="both"/>
        <w:rPr>
          <w:rFonts w:ascii="system-ui" w:hAnsi="system-ui" w:eastAsia="system-ui" w:cs="system-ui"/>
          <w:b w:val="0"/>
          <w:bCs w:val="0"/>
          <w:i w:val="0"/>
          <w:iCs w:val="0"/>
          <w:caps w:val="0"/>
          <w:smallCaps w:val="0"/>
          <w:color w:val="374151"/>
          <w:sz w:val="28"/>
          <w:szCs w:val="28"/>
          <w:lang w:val="en-US"/>
        </w:rPr>
      </w:pPr>
      <w:r>
        <w:rPr>
          <w:rFonts w:ascii="system-ui" w:hAnsi="system-ui" w:eastAsia="system-ui" w:cs="system-ui"/>
          <w:b/>
          <w:bCs/>
          <w:i w:val="0"/>
          <w:iCs w:val="0"/>
          <w:caps w:val="0"/>
          <w:smallCaps w:val="0"/>
          <w:color w:val="374151"/>
          <w:sz w:val="36"/>
          <w:szCs w:val="36"/>
          <w:lang w:val="en-US"/>
        </w:rPr>
        <w:t>Findings</w:t>
      </w:r>
      <w:r>
        <w:rPr>
          <w:rFonts w:ascii="system-ui" w:hAnsi="system-ui" w:eastAsia="system-ui" w:cs="system-ui"/>
          <w:b w:val="0"/>
          <w:bCs w:val="0"/>
          <w:i w:val="0"/>
          <w:iCs w:val="0"/>
          <w:caps w:val="0"/>
          <w:smallCaps w:val="0"/>
          <w:color w:val="374151"/>
          <w:sz w:val="28"/>
          <w:szCs w:val="28"/>
          <w:lang w:val="en-US"/>
        </w:rPr>
        <w:t>: Through rigorous analysis and modeling, we successfully developed a predictive model for identifying critical patients. The model utilizes the diverse factors present in the dataset to generate accurate predictions. The validation process demonstrated the robustness and generalizability of the model across different patient populations.</w:t>
      </w:r>
    </w:p>
    <w:p>
      <w:pPr>
        <w:spacing w:after="0" w:afterAutospacing="0"/>
        <w:jc w:val="both"/>
        <w:rPr>
          <w:rFonts w:ascii="system-ui" w:hAnsi="system-ui" w:eastAsia="system-ui" w:cs="system-ui"/>
          <w:b w:val="0"/>
          <w:bCs w:val="0"/>
          <w:i w:val="0"/>
          <w:iCs w:val="0"/>
          <w:caps w:val="0"/>
          <w:smallCaps w:val="0"/>
          <w:color w:val="374151"/>
          <w:sz w:val="28"/>
          <w:szCs w:val="28"/>
          <w:lang w:val="en-US"/>
        </w:rPr>
      </w:pPr>
      <w:r>
        <w:rPr>
          <w:rFonts w:ascii="system-ui" w:hAnsi="system-ui" w:eastAsia="system-ui" w:cs="system-ui"/>
          <w:b/>
          <w:bCs/>
          <w:i w:val="0"/>
          <w:iCs w:val="0"/>
          <w:caps w:val="0"/>
          <w:smallCaps w:val="0"/>
          <w:color w:val="374151"/>
          <w:sz w:val="36"/>
          <w:szCs w:val="36"/>
          <w:lang w:val="en-US"/>
        </w:rPr>
        <w:t>Implications</w:t>
      </w:r>
      <w:r>
        <w:rPr>
          <w:rFonts w:ascii="system-ui" w:hAnsi="system-ui" w:eastAsia="system-ui" w:cs="system-ui"/>
          <w:b w:val="0"/>
          <w:bCs w:val="0"/>
          <w:i w:val="0"/>
          <w:iCs w:val="0"/>
          <w:caps w:val="0"/>
          <w:smallCaps w:val="0"/>
          <w:color w:val="374151"/>
          <w:sz w:val="28"/>
          <w:szCs w:val="28"/>
          <w:lang w:val="en-US"/>
        </w:rPr>
        <w:t>: The developed prediction model has significant implications for clinical practice, enabling healthcare providers to proactively identify patients at risk of critical conditions early on. This advancement can lead to timely interventions, potentially improving patient outcomes and optimizing resource allocation within healthcare settings. Future research may further refine the model and explore additional factors contributing to critical conditions in hospitalized patients.</w:t>
      </w:r>
    </w:p>
    <w:p>
      <w:pPr>
        <w:spacing w:after="0" w:afterAutospacing="0"/>
        <w:jc w:val="both"/>
        <w:rPr>
          <w:rFonts w:ascii="system-ui" w:hAnsi="system-ui" w:eastAsia="system-ui" w:cs="system-ui"/>
          <w:b w:val="0"/>
          <w:bCs w:val="0"/>
          <w:i w:val="0"/>
          <w:iCs w:val="0"/>
          <w:caps w:val="0"/>
          <w:smallCaps w:val="0"/>
          <w:color w:val="374151"/>
          <w:sz w:val="28"/>
          <w:szCs w:val="28"/>
          <w:lang w:val="en-US"/>
        </w:rPr>
      </w:pPr>
    </w:p>
    <w:p>
      <w:pPr>
        <w:spacing w:after="0" w:afterAutospacing="0"/>
        <w:jc w:val="both"/>
        <w:rPr>
          <w:rFonts w:ascii="system-ui" w:hAnsi="system-ui" w:eastAsia="system-ui" w:cs="system-ui"/>
          <w:b w:val="0"/>
          <w:bCs w:val="0"/>
          <w:i w:val="0"/>
          <w:iCs w:val="0"/>
          <w:caps w:val="0"/>
          <w:smallCaps w:val="0"/>
          <w:color w:val="374151"/>
          <w:sz w:val="28"/>
          <w:szCs w:val="28"/>
          <w:lang w:val="en-US"/>
        </w:rPr>
      </w:pPr>
    </w:p>
    <w:p>
      <w:pPr>
        <w:spacing w:after="0" w:afterAutospacing="0"/>
        <w:jc w:val="both"/>
        <w:rPr>
          <w:rFonts w:ascii="system-ui" w:hAnsi="system-ui" w:eastAsia="system-ui" w:cs="system-ui"/>
          <w:b w:val="0"/>
          <w:bCs w:val="0"/>
          <w:i w:val="0"/>
          <w:iCs w:val="0"/>
          <w:caps w:val="0"/>
          <w:smallCaps w:val="0"/>
          <w:color w:val="374151"/>
          <w:sz w:val="28"/>
          <w:szCs w:val="28"/>
          <w:lang w:val="en-US"/>
        </w:rPr>
      </w:pPr>
    </w:p>
    <w:p>
      <w:pPr>
        <w:spacing w:before="0" w:beforeAutospacing="0"/>
        <w:jc w:val="both"/>
        <w:rPr>
          <w:rFonts w:ascii="system-ui" w:hAnsi="system-ui" w:eastAsia="system-ui" w:cs="system-ui"/>
          <w:b/>
          <w:bCs/>
          <w:sz w:val="36"/>
          <w:szCs w:val="36"/>
          <w:lang w:val="en-US"/>
        </w:rPr>
      </w:pPr>
      <w:r>
        <w:rPr>
          <w:rFonts w:ascii="system-ui" w:hAnsi="system-ui" w:eastAsia="system-ui" w:cs="system-ui"/>
          <w:b/>
          <w:bCs/>
          <w:sz w:val="36"/>
          <w:szCs w:val="36"/>
          <w:lang w:val="en-US"/>
        </w:rPr>
        <w:t>Problem Solving Methodology Overview:</w:t>
      </w:r>
    </w:p>
    <w:p>
      <w:pPr>
        <w:spacing w:before="0" w:beforeAutospacing="0"/>
        <w:jc w:val="both"/>
        <w:rPr>
          <w:rFonts w:ascii="system-ui" w:hAnsi="system-ui" w:eastAsia="system-ui" w:cs="system-ui"/>
          <w:b/>
          <w:bCs/>
          <w:sz w:val="36"/>
          <w:szCs w:val="36"/>
          <w:lang w:val="en-US"/>
        </w:rPr>
      </w:pPr>
    </w:p>
    <w:p>
      <w:pPr>
        <w:pStyle w:val="4"/>
        <w:numPr>
          <w:ilvl w:val="0"/>
          <w:numId w:val="1"/>
        </w:numPr>
        <w:spacing w:before="0" w:beforeAutospacing="0" w:after="0" w:afterAutospacing="0"/>
        <w:ind w:left="-20" w:right="-20"/>
        <w:jc w:val="both"/>
        <w:rPr>
          <w:rFonts w:ascii="system-ui" w:hAnsi="system-ui" w:eastAsia="system-ui" w:cs="system-ui"/>
          <w:b/>
          <w:bCs/>
          <w:i w:val="0"/>
          <w:iCs w:val="0"/>
          <w:caps w:val="0"/>
          <w:smallCaps w:val="0"/>
          <w:color w:val="374151"/>
          <w:sz w:val="32"/>
          <w:szCs w:val="32"/>
          <w:lang w:val="en-US"/>
        </w:rPr>
      </w:pPr>
      <w:r>
        <w:rPr>
          <w:rFonts w:ascii="system-ui" w:hAnsi="system-ui" w:eastAsia="system-ui" w:cs="system-ui"/>
          <w:b/>
          <w:bCs/>
          <w:i w:val="0"/>
          <w:iCs w:val="0"/>
          <w:caps w:val="0"/>
          <w:smallCaps w:val="0"/>
          <w:color w:val="374151"/>
          <w:sz w:val="32"/>
          <w:szCs w:val="32"/>
          <w:lang w:val="en-US"/>
        </w:rPr>
        <w:t>Understanding the Problem:</w:t>
      </w:r>
    </w:p>
    <w:p>
      <w:pPr>
        <w:pStyle w:val="4"/>
        <w:numPr>
          <w:ilvl w:val="1"/>
          <w:numId w:val="1"/>
        </w:numPr>
        <w:spacing w:before="0" w:beforeAutospacing="0" w:after="0" w:afterAutospacing="0"/>
        <w:ind w:left="-20" w:right="0"/>
        <w:jc w:val="both"/>
        <w:rPr>
          <w:rFonts w:ascii="system-ui" w:hAnsi="system-ui" w:eastAsia="system-ui" w:cs="system-ui"/>
          <w:b w:val="0"/>
          <w:bCs w:val="0"/>
          <w:i w:val="0"/>
          <w:iCs w:val="0"/>
          <w:caps w:val="0"/>
          <w:smallCaps w:val="0"/>
          <w:color w:val="374151"/>
          <w:sz w:val="24"/>
          <w:szCs w:val="24"/>
          <w:lang w:val="en-US"/>
        </w:rPr>
      </w:pPr>
      <w:r>
        <w:rPr>
          <w:rFonts w:ascii="system-ui" w:hAnsi="system-ui" w:eastAsia="system-ui" w:cs="system-ui"/>
          <w:b w:val="0"/>
          <w:bCs w:val="0"/>
          <w:i w:val="0"/>
          <w:iCs w:val="0"/>
          <w:caps w:val="0"/>
          <w:smallCaps w:val="0"/>
          <w:color w:val="374151"/>
          <w:sz w:val="24"/>
          <w:szCs w:val="24"/>
          <w:lang w:val="en-US"/>
        </w:rPr>
        <w:t xml:space="preserve"> Developing and validating a prediction model for all-cause in-hospital mortality and identifying critical patients.</w:t>
      </w:r>
    </w:p>
    <w:p>
      <w:pPr>
        <w:pStyle w:val="4"/>
        <w:numPr>
          <w:ilvl w:val="1"/>
          <w:numId w:val="1"/>
        </w:numPr>
        <w:spacing w:before="0" w:beforeAutospacing="0" w:after="0" w:afterAutospacing="0"/>
        <w:ind w:left="-20" w:right="0"/>
        <w:jc w:val="both"/>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system-ui" w:hAnsi="system-ui" w:eastAsia="system-ui" w:cs="system-ui"/>
          <w:b w:val="0"/>
          <w:bCs w:val="0"/>
          <w:i w:val="0"/>
          <w:iCs w:val="0"/>
          <w:caps w:val="0"/>
          <w:smallCaps w:val="0"/>
          <w:color w:val="374151"/>
          <w:sz w:val="24"/>
          <w:szCs w:val="24"/>
          <w:lang w:val="en-US"/>
        </w:rPr>
        <w:t xml:space="preserve"> Create a predictive model using a dataset of various patient-related factors such as BMI, </w:t>
      </w:r>
      <w:r>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elective surgery,</w:t>
      </w:r>
      <w:r>
        <w:rPr>
          <w:rFonts w:ascii="Helvetica" w:hAnsi="Helvetica" w:eastAsia="Helvetica" w:cs="Helvetica"/>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ICU</w:t>
      </w:r>
      <w:r>
        <w:rPr>
          <w:rFonts w:ascii="Helvetica" w:hAnsi="Helvetica" w:eastAsia="Helvetica" w:cs="Helvetica"/>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admit source, ICU type, Apache scores, heart rate, respiratory rate, glucose level, diastolic bp etc.</w:t>
      </w:r>
    </w:p>
    <w:p>
      <w:pPr>
        <w:spacing w:before="0" w:beforeAutospacing="0" w:after="0" w:afterAutospacing="0"/>
        <w:ind w:left="0" w:right="0"/>
        <w:jc w:val="both"/>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0" w:beforeAutospacing="0" w:after="0" w:afterAutospacing="0"/>
        <w:ind w:left="0" w:right="0"/>
        <w:jc w:val="both"/>
        <w:rPr>
          <w:rFonts w:ascii="Helvetica" w:hAnsi="Helvetica" w:eastAsia="Helvetica" w:cs="Helvetica"/>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4"/>
        <w:numPr>
          <w:ilvl w:val="0"/>
          <w:numId w:val="1"/>
        </w:numPr>
        <w:spacing w:before="0" w:beforeAutospacing="0" w:after="0" w:afterAutospacing="0"/>
        <w:ind w:left="-20" w:right="-20"/>
        <w:jc w:val="both"/>
        <w:rPr>
          <w:rFonts w:ascii="system-ui" w:hAnsi="system-ui" w:eastAsia="system-ui" w:cs="system-ui"/>
          <w:b/>
          <w:bCs/>
          <w:i w:val="0"/>
          <w:iCs w:val="0"/>
          <w:caps w:val="0"/>
          <w:smallCaps w:val="0"/>
          <w:color w:val="374151"/>
          <w:sz w:val="32"/>
          <w:szCs w:val="32"/>
          <w:lang w:val="en-US"/>
        </w:rPr>
      </w:pPr>
      <w:r>
        <w:rPr>
          <w:rFonts w:ascii="system-ui" w:hAnsi="system-ui" w:eastAsia="system-ui" w:cs="system-ui"/>
          <w:b/>
          <w:bCs/>
          <w:i w:val="0"/>
          <w:iCs w:val="0"/>
          <w:caps w:val="0"/>
          <w:smallCaps w:val="0"/>
          <w:color w:val="374151"/>
          <w:sz w:val="32"/>
          <w:szCs w:val="32"/>
          <w:lang w:val="en-US"/>
        </w:rPr>
        <w:t>Exploratory Data Analysis (EDA):</w:t>
      </w:r>
    </w:p>
    <w:p>
      <w:pPr>
        <w:pStyle w:val="4"/>
        <w:numPr>
          <w:ilvl w:val="0"/>
          <w:numId w:val="1"/>
        </w:numPr>
        <w:spacing w:before="0" w:beforeAutospacing="0" w:after="0" w:afterAutospacing="0"/>
        <w:ind w:right="0"/>
        <w:jc w:val="left"/>
        <w:rPr>
          <w:rFonts w:ascii="system-ui" w:hAnsi="system-ui" w:eastAsia="system-ui" w:cs="system-ui"/>
          <w:b/>
          <w:bCs/>
          <w:i w:val="0"/>
          <w:iCs w:val="0"/>
          <w:caps w:val="0"/>
          <w:smallCaps w:val="0"/>
          <w:color w:val="374151"/>
          <w:sz w:val="36"/>
          <w:szCs w:val="36"/>
          <w:lang w:val="en-US"/>
        </w:rPr>
      </w:pPr>
      <w:r>
        <w:rPr>
          <w:rFonts w:ascii="system-ui" w:hAnsi="system-ui" w:eastAsia="system-ui" w:cs="system-ui"/>
          <w:b w:val="0"/>
          <w:bCs w:val="0"/>
          <w:i w:val="0"/>
          <w:iCs w:val="0"/>
          <w:caps w:val="0"/>
          <w:smallCaps w:val="0"/>
          <w:color w:val="374151"/>
          <w:sz w:val="24"/>
          <w:szCs w:val="24"/>
          <w:lang w:val="en-US"/>
        </w:rPr>
        <w:t>Examine the dataset: Understand the structure, types of variables, and their distributions.</w:t>
      </w: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r>
        <w:rPr>
          <w:rFonts w:ascii="system-ui" w:hAnsi="system-ui" w:eastAsia="system-ui" w:cs="system-ui"/>
          <w:b/>
          <w:bCs/>
          <w:i w:val="0"/>
          <w:iCs w:val="0"/>
          <w:caps w:val="0"/>
          <w:smallCaps w:val="0"/>
          <w:color w:val="374151"/>
          <w:sz w:val="36"/>
          <w:szCs w:val="36"/>
          <w:lang w:val="en-US"/>
        </w:rPr>
        <w:t>SHAPE OF THE DATA</w:t>
      </w:r>
    </w:p>
    <w:p>
      <w:pPr>
        <w:spacing w:before="0" w:beforeAutospacing="0" w:after="0" w:afterAutospacing="0"/>
        <w:ind w:right="0"/>
        <w:jc w:val="left"/>
      </w:pPr>
    </w:p>
    <w:p>
      <w:pPr>
        <w:spacing w:before="0" w:beforeAutospacing="0" w:after="0" w:afterAutospacing="0"/>
        <w:ind w:right="0"/>
        <w:jc w:val="left"/>
      </w:pPr>
      <w:r>
        <w:drawing>
          <wp:inline distT="0" distB="0" distL="114300" distR="114300">
            <wp:extent cx="5093970" cy="1384935"/>
            <wp:effectExtent l="0" t="0" r="0" b="0"/>
            <wp:docPr id="1107250741" name="Picture 110725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50741" name="Picture 1107250741"/>
                    <pic:cNvPicPr>
                      <a:picLocks noChangeAspect="1"/>
                    </pic:cNvPicPr>
                  </pic:nvPicPr>
                  <pic:blipFill>
                    <a:blip r:embed="rId6">
                      <a:extLst>
                        <a:ext uri="{28A0092B-C50C-407E-A947-70E740481C1C}">
                          <a14:useLocalDpi xmlns:a14="http://schemas.microsoft.com/office/drawing/2010/main" val="0"/>
                        </a:ext>
                      </a:extLst>
                    </a:blip>
                    <a:srcRect l="13107" t="30199" r="64970" b="60261"/>
                    <a:stretch>
                      <a:fillRect/>
                    </a:stretch>
                  </pic:blipFill>
                  <pic:spPr>
                    <a:xfrm>
                      <a:off x="0" y="0"/>
                      <a:ext cx="5094506" cy="1385396"/>
                    </a:xfrm>
                    <a:prstGeom prst="rect">
                      <a:avLst/>
                    </a:prstGeom>
                  </pic:spPr>
                </pic:pic>
              </a:graphicData>
            </a:graphic>
          </wp:inline>
        </w:drawing>
      </w:r>
    </w:p>
    <w:p>
      <w:pPr>
        <w:spacing w:before="0" w:beforeAutospacing="0" w:after="0" w:afterAutospacing="0"/>
        <w:ind w:right="0"/>
        <w:jc w:val="left"/>
        <w:rPr>
          <w:b/>
          <w:bCs/>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32"/>
          <w:szCs w:val="32"/>
        </w:rPr>
      </w:pPr>
      <w:r>
        <w:rPr>
          <w:b/>
          <w:bCs/>
          <w:sz w:val="32"/>
          <w:szCs w:val="32"/>
        </w:rPr>
        <w:t>DATA TYPE</w:t>
      </w:r>
    </w:p>
    <w:p>
      <w:pPr>
        <w:spacing w:before="0" w:beforeAutospacing="0" w:after="0" w:afterAutospacing="0"/>
        <w:ind w:right="0"/>
        <w:jc w:val="left"/>
      </w:pPr>
    </w:p>
    <w:p>
      <w:pPr>
        <w:spacing w:before="0" w:beforeAutospacing="0" w:after="0" w:afterAutospacing="0"/>
        <w:ind w:right="0"/>
        <w:jc w:val="left"/>
        <w:rPr>
          <w:b/>
          <w:bCs/>
          <w:sz w:val="24"/>
          <w:szCs w:val="24"/>
        </w:rPr>
      </w:pPr>
      <w:r>
        <w:drawing>
          <wp:inline distT="0" distB="0" distL="114300" distR="114300">
            <wp:extent cx="5972175" cy="970280"/>
            <wp:effectExtent l="0" t="0" r="0" b="0"/>
            <wp:docPr id="1441031837" name="Picture 144103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31837" name="Picture 1441031837"/>
                    <pic:cNvPicPr>
                      <a:picLocks noChangeAspect="1"/>
                    </pic:cNvPicPr>
                  </pic:nvPicPr>
                  <pic:blipFill>
                    <a:blip r:embed="rId6">
                      <a:extLst>
                        <a:ext uri="{28A0092B-C50C-407E-A947-70E740481C1C}">
                          <a14:useLocalDpi xmlns:a14="http://schemas.microsoft.com/office/drawing/2010/main" val="0"/>
                        </a:ext>
                      </a:extLst>
                    </a:blip>
                    <a:srcRect l="14960" t="80047" r="54967" b="14635"/>
                    <a:stretch>
                      <a:fillRect/>
                    </a:stretch>
                  </pic:blipFill>
                  <pic:spPr>
                    <a:xfrm>
                      <a:off x="0" y="0"/>
                      <a:ext cx="5972360" cy="970823"/>
                    </a:xfrm>
                    <a:prstGeom prst="rect">
                      <a:avLst/>
                    </a:prstGeom>
                  </pic:spPr>
                </pic:pic>
              </a:graphicData>
            </a:graphic>
          </wp:inline>
        </w:drawing>
      </w: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36"/>
          <w:szCs w:val="36"/>
        </w:rPr>
      </w:pPr>
      <w:r>
        <w:rPr>
          <w:b/>
          <w:bCs/>
          <w:sz w:val="36"/>
          <w:szCs w:val="36"/>
        </w:rPr>
        <w:t>DISTRIBUTION OF THE DATA</w:t>
      </w: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left="180" w:right="0" w:hanging="180" w:hangingChars="5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pPr>
      <w:r>
        <w:drawing>
          <wp:inline distT="0" distB="0" distL="114300" distR="114300">
            <wp:extent cx="6125210" cy="4411980"/>
            <wp:effectExtent l="0" t="0" r="0" b="0"/>
            <wp:docPr id="1542924872" name="Picture 154292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4872" name="Picture 1542924872"/>
                    <pic:cNvPicPr>
                      <a:picLocks noChangeAspect="1"/>
                    </pic:cNvPicPr>
                  </pic:nvPicPr>
                  <pic:blipFill>
                    <a:blip r:embed="rId7">
                      <a:extLst>
                        <a:ext uri="{28A0092B-C50C-407E-A947-70E740481C1C}">
                          <a14:useLocalDpi xmlns:a14="http://schemas.microsoft.com/office/drawing/2010/main" val="0"/>
                        </a:ext>
                      </a:extLst>
                    </a:blip>
                    <a:srcRect l="17500" t="20740" r="20000" b="10740"/>
                    <a:stretch>
                      <a:fillRect/>
                    </a:stretch>
                  </pic:blipFill>
                  <pic:spPr>
                    <a:xfrm>
                      <a:off x="0" y="0"/>
                      <a:ext cx="6125634" cy="4412380"/>
                    </a:xfrm>
                    <a:prstGeom prst="rect">
                      <a:avLst/>
                    </a:prstGeom>
                  </pic:spPr>
                </pic:pic>
              </a:graphicData>
            </a:graphic>
          </wp:inline>
        </w:drawing>
      </w:r>
    </w:p>
    <w:p>
      <w:pPr>
        <w:spacing w:before="0" w:beforeAutospacing="0" w:after="0" w:afterAutospacing="0"/>
        <w:ind w:left="0" w:right="0"/>
        <w:jc w:val="left"/>
        <w:rPr>
          <w:rFonts w:hint="default"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hint="default"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hint="default"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hint="default"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24"/>
          <w:szCs w:val="24"/>
          <w:lang w:val="en-US"/>
        </w:rPr>
      </w:pPr>
    </w:p>
    <w:p>
      <w:pPr>
        <w:spacing w:before="0" w:beforeAutospacing="0" w:after="0" w:afterAutospacing="0"/>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We</w:t>
      </w:r>
      <w:r>
        <w:rPr>
          <w:rFonts w:hint="default" w:ascii="Calibri" w:hAnsi="Calibri" w:eastAsia="Calibri" w:cs="Calibri"/>
          <w:b w:val="0"/>
          <w:bCs w:val="0"/>
          <w:i w:val="0"/>
          <w:iCs w:val="0"/>
          <w:caps w:val="0"/>
          <w:smallCaps w:val="0"/>
          <w:color w:val="3C4043"/>
          <w:sz w:val="28"/>
          <w:szCs w:val="28"/>
          <w:lang w:val="en-US"/>
        </w:rPr>
        <w:t xml:space="preserve"> </w:t>
      </w:r>
      <w:r>
        <w:rPr>
          <w:rFonts w:ascii="Calibri" w:hAnsi="Calibri" w:eastAsia="Calibri" w:cs="Calibri"/>
          <w:b w:val="0"/>
          <w:bCs w:val="0"/>
          <w:i w:val="0"/>
          <w:iCs w:val="0"/>
          <w:caps w:val="0"/>
          <w:smallCaps w:val="0"/>
          <w:color w:val="3C4043"/>
          <w:sz w:val="28"/>
          <w:szCs w:val="28"/>
          <w:lang w:val="en-US"/>
        </w:rPr>
        <w:t>have</w:t>
      </w:r>
      <w:r>
        <w:rPr>
          <w:rFonts w:hint="default" w:ascii="Calibri" w:hAnsi="Calibri" w:eastAsia="Calibri" w:cs="Calibri"/>
          <w:b w:val="0"/>
          <w:bCs w:val="0"/>
          <w:i w:val="0"/>
          <w:iCs w:val="0"/>
          <w:caps w:val="0"/>
          <w:smallCaps w:val="0"/>
          <w:color w:val="3C4043"/>
          <w:sz w:val="28"/>
          <w:szCs w:val="28"/>
          <w:lang w:val="en-US"/>
        </w:rPr>
        <w:t xml:space="preserve"> </w:t>
      </w:r>
      <w:r>
        <w:rPr>
          <w:rFonts w:ascii="Calibri" w:hAnsi="Calibri" w:eastAsia="Calibri" w:cs="Calibri"/>
          <w:b w:val="0"/>
          <w:bCs w:val="0"/>
          <w:i w:val="0"/>
          <w:iCs w:val="0"/>
          <w:caps w:val="0"/>
          <w:smallCaps w:val="0"/>
          <w:color w:val="3C4043"/>
          <w:sz w:val="28"/>
          <w:szCs w:val="28"/>
          <w:lang w:val="en-US"/>
        </w:rPr>
        <w:t xml:space="preserve">dropped </w:t>
      </w:r>
      <w:r>
        <w:rPr>
          <w:rFonts w:ascii="system-ui" w:hAnsi="system-ui" w:eastAsia="system-ui" w:cs="system-ui"/>
          <w:b w:val="0"/>
          <w:bCs w:val="0"/>
          <w:i w:val="0"/>
          <w:iCs w:val="0"/>
          <w:caps w:val="0"/>
          <w:smallCaps w:val="0"/>
          <w:color w:val="374151"/>
          <w:sz w:val="28"/>
          <w:szCs w:val="28"/>
          <w:lang w:val="en-US"/>
        </w:rPr>
        <w:t>redundant</w:t>
      </w:r>
      <w:r>
        <w:rPr>
          <w:sz w:val="28"/>
          <w:szCs w:val="28"/>
          <w:lang w:val="en-US"/>
        </w:rPr>
        <w:t xml:space="preserve"> </w:t>
      </w:r>
      <w:r>
        <w:rPr>
          <w:rFonts w:ascii="Calibri" w:hAnsi="Calibri" w:eastAsia="Calibri" w:cs="Calibri"/>
          <w:b w:val="0"/>
          <w:bCs w:val="0"/>
          <w:i w:val="0"/>
          <w:iCs w:val="0"/>
          <w:caps w:val="0"/>
          <w:smallCaps w:val="0"/>
          <w:color w:val="3C4043"/>
          <w:sz w:val="28"/>
          <w:szCs w:val="28"/>
          <w:lang w:val="en-US"/>
        </w:rPr>
        <w:t>columns 'encounter_id','patient_id','Unnamed: 83','hospital_id','icu_id'.</w:t>
      </w:r>
    </w:p>
    <w:p>
      <w:pPr>
        <w:pStyle w:val="4"/>
        <w:numPr>
          <w:ilvl w:val="0"/>
          <w:numId w:val="2"/>
        </w:numPr>
        <w:spacing w:before="0" w:beforeAutospacing="0" w:after="0" w:afterAutospacing="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Unnamed columns have all the nan values </w:t>
      </w:r>
    </w:p>
    <w:p>
      <w:pPr>
        <w:pStyle w:val="4"/>
        <w:numPr>
          <w:ilvl w:val="0"/>
          <w:numId w:val="2"/>
        </w:numPr>
        <w:spacing w:before="0" w:beforeAutospacing="0" w:after="0" w:afterAutospacing="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After analysis drop all id columns as they have unique values or   high variations.</w:t>
      </w:r>
    </w:p>
    <w:p>
      <w:pPr>
        <w:spacing w:before="0" w:beforeAutospacing="0" w:after="0" w:afterAutospacing="0"/>
        <w:ind w:left="0" w:right="0"/>
        <w:jc w:val="left"/>
        <w:rPr>
          <w:rFonts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24"/>
          <w:szCs w:val="24"/>
          <w:lang w:val="en-US"/>
        </w:rPr>
      </w:pPr>
    </w:p>
    <w:p>
      <w:pPr>
        <w:spacing w:before="0" w:beforeAutospacing="0" w:after="0" w:afterAutospacing="0"/>
        <w:ind w:left="0" w:right="0"/>
        <w:jc w:val="left"/>
        <w:rPr>
          <w:rFonts w:ascii="system-ui" w:hAnsi="system-ui" w:eastAsia="system-ui" w:cs="system-ui"/>
          <w:b/>
          <w:bCs/>
          <w:i w:val="0"/>
          <w:iCs w:val="0"/>
          <w:caps w:val="0"/>
          <w:smallCaps w:val="0"/>
          <w:color w:val="374151"/>
          <w:sz w:val="36"/>
          <w:szCs w:val="36"/>
          <w:lang w:val="en-US"/>
        </w:rPr>
      </w:pPr>
      <w:r>
        <w:rPr>
          <w:rFonts w:ascii="system-ui" w:hAnsi="system-ui" w:eastAsia="system-ui" w:cs="system-ui"/>
          <w:b/>
          <w:bCs/>
          <w:i w:val="0"/>
          <w:iCs w:val="0"/>
          <w:caps w:val="0"/>
          <w:smallCaps w:val="0"/>
          <w:color w:val="374151"/>
          <w:sz w:val="36"/>
          <w:szCs w:val="36"/>
          <w:lang w:val="en-US"/>
        </w:rPr>
        <w:t>Identify missing values: Handle missing data appropriately.</w:t>
      </w:r>
    </w:p>
    <w:p>
      <w:pPr>
        <w:spacing w:before="0" w:beforeAutospacing="0" w:after="0" w:afterAutospacing="0"/>
        <w:ind w:right="0"/>
        <w:jc w:val="left"/>
        <w:rPr>
          <w:rFonts w:ascii="system-ui" w:hAnsi="system-ui" w:eastAsia="system-ui" w:cs="system-ui"/>
          <w:b w:val="0"/>
          <w:bCs w:val="0"/>
          <w:i w:val="0"/>
          <w:iCs w:val="0"/>
          <w:caps w:val="0"/>
          <w:smallCaps w:val="0"/>
          <w:color w:val="374151"/>
          <w:sz w:val="24"/>
          <w:szCs w:val="24"/>
          <w:lang w:val="en-US"/>
        </w:rPr>
      </w:pPr>
    </w:p>
    <w:p>
      <w:pPr>
        <w:spacing w:before="0" w:beforeAutospacing="0" w:after="0" w:afterAutospacing="0"/>
        <w:ind w:right="0"/>
        <w:jc w:val="left"/>
      </w:pPr>
      <w:r>
        <w:drawing>
          <wp:inline distT="0" distB="0" distL="114300" distR="114300">
            <wp:extent cx="2966720" cy="2590800"/>
            <wp:effectExtent l="0" t="0" r="0" b="0"/>
            <wp:docPr id="1300259258" name="Picture 130025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9258" name="Picture 1300259258"/>
                    <pic:cNvPicPr>
                      <a:picLocks noChangeAspect="1"/>
                    </pic:cNvPicPr>
                  </pic:nvPicPr>
                  <pic:blipFill>
                    <a:blip r:embed="rId8">
                      <a:extLst>
                        <a:ext uri="{28A0092B-C50C-407E-A947-70E740481C1C}">
                          <a14:useLocalDpi xmlns:a14="http://schemas.microsoft.com/office/drawing/2010/main" val="0"/>
                        </a:ext>
                      </a:extLst>
                    </a:blip>
                    <a:srcRect l="22453" t="37860" r="59259" b="19753"/>
                    <a:stretch>
                      <a:fillRect/>
                    </a:stretch>
                  </pic:blipFill>
                  <pic:spPr>
                    <a:xfrm>
                      <a:off x="0" y="0"/>
                      <a:ext cx="2967144" cy="2590804"/>
                    </a:xfrm>
                    <a:prstGeom prst="rect">
                      <a:avLst/>
                    </a:prstGeom>
                  </pic:spPr>
                </pic:pic>
              </a:graphicData>
            </a:graphic>
          </wp:inline>
        </w:drawing>
      </w:r>
      <w:r>
        <w:drawing>
          <wp:inline distT="0" distB="0" distL="114300" distR="114300">
            <wp:extent cx="2825750" cy="3354705"/>
            <wp:effectExtent l="0" t="0" r="0" b="0"/>
            <wp:docPr id="1125693680" name="Picture 112569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3680" name="Picture 1125693680"/>
                    <pic:cNvPicPr>
                      <a:picLocks noChangeAspect="1"/>
                    </pic:cNvPicPr>
                  </pic:nvPicPr>
                  <pic:blipFill>
                    <a:blip r:embed="rId9">
                      <a:extLst>
                        <a:ext uri="{28A0092B-C50C-407E-A947-70E740481C1C}">
                          <a14:useLocalDpi xmlns:a14="http://schemas.microsoft.com/office/drawing/2010/main" val="0"/>
                        </a:ext>
                      </a:extLst>
                    </a:blip>
                    <a:srcRect l="23379" t="36213" r="59027" b="20576"/>
                    <a:stretch>
                      <a:fillRect/>
                    </a:stretch>
                  </pic:blipFill>
                  <pic:spPr>
                    <a:xfrm>
                      <a:off x="0" y="0"/>
                      <a:ext cx="2826020" cy="3354946"/>
                    </a:xfrm>
                    <a:prstGeom prst="rect">
                      <a:avLst/>
                    </a:prstGeom>
                  </pic:spPr>
                </pic:pic>
              </a:graphicData>
            </a:graphic>
          </wp:inline>
        </w:drawing>
      </w:r>
      <w:r>
        <w:drawing>
          <wp:inline distT="0" distB="0" distL="114300" distR="114300">
            <wp:extent cx="2800350" cy="3426460"/>
            <wp:effectExtent l="0" t="0" r="0" b="0"/>
            <wp:docPr id="510439963" name="Picture 5104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9963" name="Picture 510439963"/>
                    <pic:cNvPicPr>
                      <a:picLocks noChangeAspect="1"/>
                    </pic:cNvPicPr>
                  </pic:nvPicPr>
                  <pic:blipFill>
                    <a:blip r:embed="rId10">
                      <a:extLst>
                        <a:ext uri="{28A0092B-C50C-407E-A947-70E740481C1C}">
                          <a14:useLocalDpi xmlns:a14="http://schemas.microsoft.com/office/drawing/2010/main" val="0"/>
                        </a:ext>
                      </a:extLst>
                    </a:blip>
                    <a:srcRect l="19907" t="37037" r="59259" b="21810"/>
                    <a:stretch>
                      <a:fillRect/>
                    </a:stretch>
                  </pic:blipFill>
                  <pic:spPr>
                    <a:xfrm>
                      <a:off x="0" y="0"/>
                      <a:ext cx="2800815" cy="3426902"/>
                    </a:xfrm>
                    <a:prstGeom prst="rect">
                      <a:avLst/>
                    </a:prstGeom>
                  </pic:spPr>
                </pic:pic>
              </a:graphicData>
            </a:graphic>
          </wp:inline>
        </w:drawing>
      </w:r>
    </w:p>
    <w:p>
      <w:pPr>
        <w:spacing w:before="0" w:beforeAutospacing="0" w:after="0" w:afterAutospacing="0"/>
        <w:ind w:right="0"/>
        <w:jc w:val="left"/>
      </w:pPr>
      <w:r>
        <w:drawing>
          <wp:inline distT="0" distB="0" distL="114300" distR="114300">
            <wp:extent cx="3609340" cy="2705100"/>
            <wp:effectExtent l="0" t="0" r="0" b="0"/>
            <wp:docPr id="499291861" name="Picture 49929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91861" name="Picture 499291861"/>
                    <pic:cNvPicPr>
                      <a:picLocks noChangeAspect="1"/>
                    </pic:cNvPicPr>
                  </pic:nvPicPr>
                  <pic:blipFill>
                    <a:blip r:embed="rId11">
                      <a:extLst>
                        <a:ext uri="{28A0092B-C50C-407E-A947-70E740481C1C}">
                          <a14:useLocalDpi xmlns:a14="http://schemas.microsoft.com/office/drawing/2010/main" val="0"/>
                        </a:ext>
                      </a:extLst>
                    </a:blip>
                    <a:srcRect l="19166" t="36666" r="59791" b="22222"/>
                    <a:stretch>
                      <a:fillRect/>
                    </a:stretch>
                  </pic:blipFill>
                  <pic:spPr>
                    <a:xfrm>
                      <a:off x="0" y="0"/>
                      <a:ext cx="3609702" cy="2705123"/>
                    </a:xfrm>
                    <a:prstGeom prst="rect">
                      <a:avLst/>
                    </a:prstGeom>
                  </pic:spPr>
                </pic:pic>
              </a:graphicData>
            </a:graphic>
          </wp:inline>
        </w:drawing>
      </w: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pPr>
      <w:r>
        <w:rPr>
          <w:b/>
          <w:bCs/>
          <w:sz w:val="36"/>
          <w:szCs w:val="36"/>
        </w:rPr>
        <w:t>NEGITIVE VALUES TREATMENT</w:t>
      </w:r>
    </w:p>
    <w:p>
      <w:pPr>
        <w:spacing w:before="0" w:beforeAutospacing="0" w:after="0" w:afterAutospacing="0"/>
        <w:ind w:right="0"/>
        <w:jc w:val="left"/>
        <w:rPr>
          <w:b/>
          <w:bCs/>
          <w:sz w:val="36"/>
          <w:szCs w:val="36"/>
        </w:rPr>
      </w:pPr>
    </w:p>
    <w:p>
      <w:pPr>
        <w:spacing w:before="0" w:beforeAutospacing="0" w:after="0" w:afterAutospacing="0"/>
        <w:ind w:right="0"/>
        <w:jc w:val="left"/>
      </w:pPr>
      <w:r>
        <w:rPr>
          <w:b/>
          <w:bCs/>
          <w:sz w:val="36"/>
          <w:szCs w:val="36"/>
        </w:rPr>
        <w:t xml:space="preserve"> </w:t>
      </w:r>
      <w:r>
        <w:drawing>
          <wp:inline distT="0" distB="0" distL="114300" distR="114300">
            <wp:extent cx="5117465" cy="2648585"/>
            <wp:effectExtent l="0" t="0" r="0" b="0"/>
            <wp:docPr id="2144750352" name="Picture 214475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0352" name="Picture 2144750352"/>
                    <pic:cNvPicPr>
                      <a:picLocks noChangeAspect="1"/>
                    </pic:cNvPicPr>
                  </pic:nvPicPr>
                  <pic:blipFill>
                    <a:blip r:embed="rId12">
                      <a:extLst>
                        <a:ext uri="{28A0092B-C50C-407E-A947-70E740481C1C}">
                          <a14:useLocalDpi xmlns:a14="http://schemas.microsoft.com/office/drawing/2010/main" val="0"/>
                        </a:ext>
                      </a:extLst>
                    </a:blip>
                    <a:srcRect l="14814" t="40740" r="14606" b="18106"/>
                    <a:stretch>
                      <a:fillRect/>
                    </a:stretch>
                  </pic:blipFill>
                  <pic:spPr>
                    <a:xfrm>
                      <a:off x="0" y="0"/>
                      <a:ext cx="5117485" cy="2648894"/>
                    </a:xfrm>
                    <a:prstGeom prst="rect">
                      <a:avLst/>
                    </a:prstGeom>
                  </pic:spPr>
                </pic:pic>
              </a:graphicData>
            </a:graphic>
          </wp:inline>
        </w:drawing>
      </w: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24"/>
          <w:szCs w:val="24"/>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p>
    <w:p>
      <w:pPr>
        <w:spacing w:before="0" w:beforeAutospacing="0" w:after="0" w:afterAutospacing="0"/>
        <w:ind w:right="0"/>
        <w:jc w:val="left"/>
        <w:rPr>
          <w:b/>
          <w:bCs/>
          <w:sz w:val="36"/>
          <w:szCs w:val="36"/>
        </w:rPr>
      </w:pPr>
      <w:r>
        <w:rPr>
          <w:b/>
          <w:bCs/>
          <w:sz w:val="36"/>
          <w:szCs w:val="36"/>
        </w:rPr>
        <w:t xml:space="preserve">Treating missing values </w:t>
      </w:r>
    </w:p>
    <w:p>
      <w:pPr>
        <w:spacing w:before="0" w:beforeAutospacing="0" w:after="0" w:afterAutospacing="0"/>
        <w:ind w:right="0"/>
        <w:jc w:val="left"/>
        <w:rPr>
          <w:b/>
          <w:bCs/>
          <w:sz w:val="36"/>
          <w:szCs w:val="36"/>
        </w:rPr>
      </w:pPr>
    </w:p>
    <w:p>
      <w:pPr>
        <w:spacing w:before="0" w:beforeAutospacing="0" w:after="0" w:afterAutospacing="0"/>
        <w:ind w:right="0"/>
        <w:jc w:val="left"/>
      </w:pPr>
      <w:r>
        <w:drawing>
          <wp:inline distT="0" distB="0" distL="114300" distR="114300">
            <wp:extent cx="5543550" cy="2762250"/>
            <wp:effectExtent l="0" t="0" r="0" b="0"/>
            <wp:docPr id="353728555" name="Picture 35372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8555" name="Picture 353728555"/>
                    <pic:cNvPicPr>
                      <a:picLocks noChangeAspect="1"/>
                    </pic:cNvPicPr>
                  </pic:nvPicPr>
                  <pic:blipFill>
                    <a:blip r:embed="rId13">
                      <a:extLst>
                        <a:ext uri="{28A0092B-C50C-407E-A947-70E740481C1C}">
                          <a14:useLocalDpi xmlns:a14="http://schemas.microsoft.com/office/drawing/2010/main" val="0"/>
                        </a:ext>
                      </a:extLst>
                    </a:blip>
                    <a:srcRect l="12916" t="29259" r="40833" b="4444"/>
                    <a:stretch>
                      <a:fillRect/>
                    </a:stretch>
                  </pic:blipFill>
                  <pic:spPr>
                    <a:xfrm>
                      <a:off x="0" y="0"/>
                      <a:ext cx="5543596" cy="2762268"/>
                    </a:xfrm>
                    <a:prstGeom prst="rect">
                      <a:avLst/>
                    </a:prstGeom>
                  </pic:spPr>
                </pic:pic>
              </a:graphicData>
            </a:graphic>
          </wp:inline>
        </w:drawing>
      </w:r>
    </w:p>
    <w:p>
      <w:pPr>
        <w:spacing w:before="0" w:beforeAutospacing="0" w:after="0" w:afterAutospacing="0"/>
        <w:ind w:left="0" w:right="0"/>
        <w:jc w:val="left"/>
        <w:rPr>
          <w:rFonts w:ascii="system-ui" w:hAnsi="system-ui" w:eastAsia="system-ui" w:cs="system-ui"/>
          <w:b w:val="0"/>
          <w:bCs w:val="0"/>
          <w:i w:val="0"/>
          <w:iCs w:val="0"/>
          <w:caps w:val="0"/>
          <w:smallCaps w:val="0"/>
          <w:color w:val="374151"/>
          <w:sz w:val="24"/>
          <w:szCs w:val="24"/>
          <w:lang w:val="en-US"/>
        </w:rPr>
      </w:pPr>
    </w:p>
    <w:p>
      <w:pPr>
        <w:spacing w:before="0" w:beforeAutospacing="0" w:after="0" w:afterAutospacing="0"/>
        <w:ind w:left="0" w:right="0"/>
        <w:jc w:val="left"/>
        <w:rPr>
          <w:b/>
          <w:bCs/>
          <w:sz w:val="36"/>
          <w:szCs w:val="36"/>
        </w:rPr>
      </w:pPr>
    </w:p>
    <w:p>
      <w:pPr>
        <w:spacing w:before="0" w:beforeAutospacing="0" w:after="0" w:afterAutospacing="0"/>
        <w:ind w:left="0" w:right="0"/>
        <w:jc w:val="left"/>
        <w:rPr>
          <w:b/>
          <w:bCs/>
          <w:sz w:val="36"/>
          <w:szCs w:val="36"/>
        </w:rPr>
      </w:pPr>
      <w:r>
        <w:rPr>
          <w:b/>
          <w:bCs/>
          <w:sz w:val="36"/>
          <w:szCs w:val="36"/>
        </w:rPr>
        <w:t xml:space="preserve">Treating missing values of categorical variable  </w:t>
      </w:r>
    </w:p>
    <w:p>
      <w:pPr>
        <w:spacing w:before="0" w:beforeAutospacing="0" w:after="0" w:afterAutospacing="0"/>
        <w:ind w:left="0" w:right="0"/>
        <w:jc w:val="left"/>
        <w:rPr>
          <w:b/>
          <w:bCs/>
          <w:sz w:val="36"/>
          <w:szCs w:val="36"/>
        </w:rPr>
      </w:pPr>
    </w:p>
    <w:p>
      <w:pPr>
        <w:spacing w:before="0" w:beforeAutospacing="0" w:after="0" w:afterAutospacing="0"/>
        <w:ind w:left="0" w:right="0"/>
        <w:jc w:val="left"/>
      </w:pPr>
      <w:r>
        <w:drawing>
          <wp:inline distT="0" distB="0" distL="114300" distR="114300">
            <wp:extent cx="5172075" cy="2400300"/>
            <wp:effectExtent l="0" t="0" r="0" b="0"/>
            <wp:docPr id="1123680267" name="Picture 112368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0267" name="Picture 1123680267"/>
                    <pic:cNvPicPr>
                      <a:picLocks noChangeAspect="1"/>
                    </pic:cNvPicPr>
                  </pic:nvPicPr>
                  <pic:blipFill>
                    <a:blip r:embed="rId14">
                      <a:extLst>
                        <a:ext uri="{28A0092B-C50C-407E-A947-70E740481C1C}">
                          <a14:useLocalDpi xmlns:a14="http://schemas.microsoft.com/office/drawing/2010/main" val="0"/>
                        </a:ext>
                      </a:extLst>
                    </a:blip>
                    <a:srcRect l="16875" t="28148" r="41458" b="14444"/>
                    <a:stretch>
                      <a:fillRect/>
                    </a:stretch>
                  </pic:blipFill>
                  <pic:spPr>
                    <a:xfrm>
                      <a:off x="0" y="0"/>
                      <a:ext cx="5172090" cy="2400315"/>
                    </a:xfrm>
                    <a:prstGeom prst="rect">
                      <a:avLst/>
                    </a:prstGeom>
                  </pic:spPr>
                </pic:pic>
              </a:graphicData>
            </a:graphic>
          </wp:inline>
        </w:drawing>
      </w:r>
    </w:p>
    <w:p>
      <w:pPr>
        <w:spacing w:before="0" w:beforeAutospacing="0" w:after="0" w:afterAutospacing="0"/>
        <w:ind w:left="0" w:right="0"/>
        <w:jc w:val="left"/>
        <w:rPr>
          <w:rFonts w:ascii="system-ui" w:hAnsi="system-ui" w:eastAsia="system-ui" w:cs="system-ui"/>
          <w:b w:val="0"/>
          <w:bCs w:val="0"/>
          <w:i w:val="0"/>
          <w:iCs w:val="0"/>
          <w:caps w:val="0"/>
          <w:smallCaps w:val="0"/>
          <w:color w:val="374151"/>
          <w:sz w:val="24"/>
          <w:szCs w:val="24"/>
          <w:lang w:val="en-US"/>
        </w:rPr>
      </w:pPr>
    </w:p>
    <w:p>
      <w:pPr>
        <w:spacing w:before="0" w:beforeAutospacing="0" w:after="0" w:afterAutospacing="0"/>
        <w:ind w:left="0" w:right="0"/>
        <w:jc w:val="left"/>
        <w:rPr>
          <w:rFonts w:ascii="system-ui" w:hAnsi="system-ui" w:eastAsia="system-ui" w:cs="system-ui"/>
          <w:b w:val="0"/>
          <w:bCs w:val="0"/>
          <w:i w:val="0"/>
          <w:iCs w:val="0"/>
          <w:caps w:val="0"/>
          <w:smallCaps w:val="0"/>
          <w:color w:val="374151"/>
          <w:sz w:val="24"/>
          <w:szCs w:val="24"/>
          <w:lang w:val="en-US"/>
        </w:rPr>
      </w:pPr>
    </w:p>
    <w:p>
      <w:pPr>
        <w:pStyle w:val="4"/>
        <w:numPr>
          <w:ilvl w:val="0"/>
          <w:numId w:val="3"/>
        </w:numPr>
        <w:spacing w:before="0" w:beforeAutospacing="0" w:after="0" w:afterAutospacing="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There are high number of missing values in 50% of the numeric and categorical columns – imputed using KNN imputer and mode imputation respectively.</w:t>
      </w:r>
    </w:p>
    <w:p>
      <w:pPr>
        <w:pStyle w:val="4"/>
        <w:numPr>
          <w:ilvl w:val="0"/>
          <w:numId w:val="3"/>
        </w:numPr>
        <w:spacing w:before="0" w:beforeAutospacing="0" w:after="0" w:afterAutospacing="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Pre_icu_los_days,</w:t>
      </w:r>
      <w:r>
        <w:rPr>
          <w:rFonts w:hint="default" w:ascii="Calibri" w:hAnsi="Calibri" w:eastAsia="Calibri" w:cs="Calibri"/>
          <w:b w:val="0"/>
          <w:bCs w:val="0"/>
          <w:i w:val="0"/>
          <w:iCs w:val="0"/>
          <w:caps w:val="0"/>
          <w:smallCaps w:val="0"/>
          <w:color w:val="3C4043"/>
          <w:sz w:val="28"/>
          <w:szCs w:val="28"/>
          <w:lang w:val="en-US"/>
        </w:rPr>
        <w:t xml:space="preserve"> </w:t>
      </w:r>
      <w:r>
        <w:rPr>
          <w:rFonts w:ascii="Calibri" w:hAnsi="Calibri" w:eastAsia="Calibri" w:cs="Calibri"/>
          <w:b w:val="0"/>
          <w:bCs w:val="0"/>
          <w:i w:val="0"/>
          <w:iCs w:val="0"/>
          <w:caps w:val="0"/>
          <w:smallCaps w:val="0"/>
          <w:color w:val="3C4043"/>
          <w:sz w:val="28"/>
          <w:szCs w:val="28"/>
          <w:lang w:val="en-US"/>
        </w:rPr>
        <w:t>apache_3j_prob, apache_2j_prob have negative</w:t>
      </w:r>
      <w:r>
        <w:rPr>
          <w:rFonts w:hint="default" w:ascii="Calibri" w:hAnsi="Calibri" w:eastAsia="Calibri" w:cs="Calibri"/>
          <w:b w:val="0"/>
          <w:bCs w:val="0"/>
          <w:i w:val="0"/>
          <w:iCs w:val="0"/>
          <w:caps w:val="0"/>
          <w:smallCaps w:val="0"/>
          <w:color w:val="3C4043"/>
          <w:sz w:val="28"/>
          <w:szCs w:val="28"/>
          <w:lang w:val="en-US"/>
        </w:rPr>
        <w:t xml:space="preserve"> </w:t>
      </w:r>
      <w:r>
        <w:rPr>
          <w:rFonts w:ascii="Calibri" w:hAnsi="Calibri" w:eastAsia="Calibri" w:cs="Calibri"/>
          <w:b w:val="0"/>
          <w:bCs w:val="0"/>
          <w:i w:val="0"/>
          <w:iCs w:val="0"/>
          <w:caps w:val="0"/>
          <w:smallCaps w:val="0"/>
          <w:color w:val="3C4043"/>
          <w:sz w:val="28"/>
          <w:szCs w:val="28"/>
          <w:lang w:val="en-US"/>
        </w:rPr>
        <w:t>values which is converted into nan and then imputed with KNN imputer</w:t>
      </w:r>
    </w:p>
    <w:p>
      <w:pPr>
        <w:spacing w:before="0" w:beforeAutospacing="0" w:after="0" w:afterAutospacing="0"/>
        <w:ind w:left="0" w:right="0"/>
        <w:jc w:val="left"/>
        <w:rPr>
          <w:rFonts w:ascii="system-ui" w:hAnsi="system-ui" w:eastAsia="system-ui" w:cs="system-ui"/>
          <w:b w:val="0"/>
          <w:bCs w:val="0"/>
          <w:i w:val="0"/>
          <w:iCs w:val="0"/>
          <w:caps w:val="0"/>
          <w:smallCaps w:val="0"/>
          <w:color w:val="374151"/>
          <w:sz w:val="24"/>
          <w:szCs w:val="24"/>
          <w:lang w:val="en-US"/>
        </w:rPr>
      </w:pPr>
    </w:p>
    <w:p>
      <w:pPr>
        <w:spacing w:before="0" w:beforeAutospacing="0" w:after="0" w:afterAutospacing="0"/>
        <w:ind w:left="0" w:right="0"/>
        <w:jc w:val="left"/>
      </w:pPr>
    </w:p>
    <w:p>
      <w:pPr>
        <w:spacing w:before="0" w:beforeAutospacing="0" w:after="0" w:afterAutospacing="0"/>
        <w:ind w:left="0" w:right="0"/>
        <w:jc w:val="left"/>
      </w:pPr>
    </w:p>
    <w:p>
      <w:pPr>
        <w:spacing w:before="0" w:beforeAutospacing="0" w:after="0" w:afterAutospacing="0"/>
        <w:ind w:left="0" w:right="0"/>
        <w:jc w:val="left"/>
        <w:rPr>
          <w:b/>
          <w:bCs/>
          <w:sz w:val="36"/>
          <w:szCs w:val="36"/>
        </w:rPr>
      </w:pPr>
      <w:r>
        <w:rPr>
          <w:b/>
          <w:bCs/>
          <w:sz w:val="36"/>
          <w:szCs w:val="36"/>
        </w:rPr>
        <w:t xml:space="preserve">BINNING OF CATEGORICAL COLUMNS </w:t>
      </w:r>
    </w:p>
    <w:p>
      <w:pPr>
        <w:spacing w:before="0" w:beforeAutospacing="0" w:after="0" w:afterAutospacing="0"/>
        <w:ind w:left="0" w:right="0"/>
        <w:jc w:val="left"/>
        <w:rPr>
          <w:b/>
          <w:bCs/>
          <w:sz w:val="36"/>
          <w:szCs w:val="36"/>
        </w:rPr>
      </w:pPr>
    </w:p>
    <w:p>
      <w:pPr>
        <w:spacing w:before="0" w:beforeAutospacing="0" w:after="0" w:afterAutospacing="0"/>
        <w:ind w:left="0" w:right="0"/>
        <w:jc w:val="left"/>
      </w:pPr>
      <w:r>
        <w:drawing>
          <wp:inline distT="0" distB="0" distL="114300" distR="114300">
            <wp:extent cx="6228080" cy="4028440"/>
            <wp:effectExtent l="0" t="0" r="0" b="0"/>
            <wp:docPr id="2072346342" name="Picture 207234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46342" name="Picture 2072346342"/>
                    <pic:cNvPicPr>
                      <a:picLocks noChangeAspect="1"/>
                    </pic:cNvPicPr>
                  </pic:nvPicPr>
                  <pic:blipFill>
                    <a:blip r:embed="rId15">
                      <a:extLst>
                        <a:ext uri="{28A0092B-C50C-407E-A947-70E740481C1C}">
                          <a14:useLocalDpi xmlns:a14="http://schemas.microsoft.com/office/drawing/2010/main" val="0"/>
                        </a:ext>
                      </a:extLst>
                    </a:blip>
                    <a:srcRect l="13958" t="26666" r="28125" b="5925"/>
                    <a:stretch>
                      <a:fillRect/>
                    </a:stretch>
                  </pic:blipFill>
                  <pic:spPr>
                    <a:xfrm>
                      <a:off x="0" y="0"/>
                      <a:ext cx="6228352" cy="4028810"/>
                    </a:xfrm>
                    <a:prstGeom prst="rect">
                      <a:avLst/>
                    </a:prstGeom>
                  </pic:spPr>
                </pic:pic>
              </a:graphicData>
            </a:graphic>
          </wp:inline>
        </w:drawing>
      </w:r>
    </w:p>
    <w:p>
      <w:pPr>
        <w:spacing w:before="0" w:beforeAutospacing="0" w:after="0" w:afterAutospacing="0"/>
        <w:ind w:left="0" w:right="0"/>
        <w:jc w:val="left"/>
      </w:pPr>
    </w:p>
    <w:p>
      <w:pPr>
        <w:spacing w:before="0" w:beforeAutospacing="0" w:after="0" w:afterAutospacing="0"/>
        <w:ind w:left="0" w:right="0"/>
        <w:jc w:val="left"/>
      </w:pPr>
    </w:p>
    <w:p>
      <w:pPr>
        <w:spacing w:before="0" w:beforeAutospacing="0" w:after="0" w:afterAutospacing="0"/>
        <w:ind w:left="0" w:right="0"/>
        <w:jc w:val="left"/>
      </w:pPr>
      <w:r>
        <w:drawing>
          <wp:inline distT="0" distB="0" distL="114300" distR="114300">
            <wp:extent cx="6687185" cy="1205865"/>
            <wp:effectExtent l="0" t="0" r="0" b="0"/>
            <wp:docPr id="999395844" name="Picture 99939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5844" name="Picture 999395844"/>
                    <pic:cNvPicPr>
                      <a:picLocks noChangeAspect="1"/>
                    </pic:cNvPicPr>
                  </pic:nvPicPr>
                  <pic:blipFill>
                    <a:blip r:embed="rId16">
                      <a:extLst>
                        <a:ext uri="{28A0092B-C50C-407E-A947-70E740481C1C}">
                          <a14:useLocalDpi xmlns:a14="http://schemas.microsoft.com/office/drawing/2010/main" val="0"/>
                        </a:ext>
                      </a:extLst>
                    </a:blip>
                    <a:srcRect l="12352" t="43278" r="17151" b="44549"/>
                    <a:stretch>
                      <a:fillRect/>
                    </a:stretch>
                  </pic:blipFill>
                  <pic:spPr>
                    <a:xfrm>
                      <a:off x="0" y="0"/>
                      <a:ext cx="6687208" cy="1206133"/>
                    </a:xfrm>
                    <a:prstGeom prst="rect">
                      <a:avLst/>
                    </a:prstGeom>
                  </pic:spPr>
                </pic:pic>
              </a:graphicData>
            </a:graphic>
          </wp:inline>
        </w:drawing>
      </w:r>
    </w:p>
    <w:p>
      <w:pPr>
        <w:spacing w:before="0" w:beforeAutospacing="0" w:after="0" w:afterAutospacing="0"/>
        <w:ind w:left="0" w:right="0"/>
        <w:jc w:val="left"/>
      </w:pPr>
    </w:p>
    <w:p>
      <w:pPr>
        <w:pStyle w:val="4"/>
        <w:numPr>
          <w:ilvl w:val="0"/>
          <w:numId w:val="3"/>
        </w:numPr>
        <w:spacing w:before="0" w:beforeAutospacing="0" w:after="0" w:afterAutospacing="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We perform binning of categorical columns and dummy encode categorical columns </w:t>
      </w:r>
    </w:p>
    <w:p>
      <w:pPr>
        <w:pStyle w:val="4"/>
        <w:numPr>
          <w:numId w:val="0"/>
        </w:numPr>
        <w:spacing w:before="0" w:beforeAutospacing="0" w:after="0" w:afterAutospacing="0" w:line="259" w:lineRule="auto"/>
        <w:contextualSpacing/>
        <w:jc w:val="both"/>
        <w:rPr>
          <w:rFonts w:ascii="Calibri" w:hAnsi="Calibri" w:eastAsia="Calibri" w:cs="Calibri"/>
          <w:b w:val="0"/>
          <w:bCs w:val="0"/>
          <w:i w:val="0"/>
          <w:iCs w:val="0"/>
          <w:caps w:val="0"/>
          <w:smallCaps w:val="0"/>
          <w:color w:val="3C4043"/>
          <w:sz w:val="28"/>
          <w:szCs w:val="28"/>
          <w:lang w:val="en-US"/>
        </w:rPr>
      </w:pPr>
    </w:p>
    <w:p>
      <w:pPr>
        <w:pStyle w:val="4"/>
        <w:numPr>
          <w:numId w:val="0"/>
        </w:numPr>
        <w:spacing w:before="0" w:beforeAutospacing="0" w:after="0" w:afterAutospacing="0" w:line="259" w:lineRule="auto"/>
        <w:contextualSpacing/>
        <w:jc w:val="both"/>
        <w:rPr>
          <w:rFonts w:ascii="Calibri" w:hAnsi="Calibri" w:eastAsia="Calibri" w:cs="Calibri"/>
          <w:b w:val="0"/>
          <w:bCs w:val="0"/>
          <w:i w:val="0"/>
          <w:iCs w:val="0"/>
          <w:caps w:val="0"/>
          <w:smallCaps w:val="0"/>
          <w:color w:val="3C4043"/>
          <w:sz w:val="28"/>
          <w:szCs w:val="28"/>
          <w:lang w:val="en-US"/>
        </w:rPr>
      </w:pPr>
    </w:p>
    <w:p>
      <w:pPr>
        <w:pStyle w:val="4"/>
        <w:numPr>
          <w:numId w:val="0"/>
        </w:numPr>
        <w:spacing w:before="0" w:beforeAutospacing="0" w:after="0" w:afterAutospacing="0" w:line="259" w:lineRule="auto"/>
        <w:contextualSpacing/>
        <w:jc w:val="both"/>
        <w:rPr>
          <w:rFonts w:ascii="Calibri" w:hAnsi="Calibri" w:eastAsia="Calibri" w:cs="Calibri"/>
          <w:b w:val="0"/>
          <w:bCs w:val="0"/>
          <w:i w:val="0"/>
          <w:iCs w:val="0"/>
          <w:caps w:val="0"/>
          <w:smallCaps w:val="0"/>
          <w:color w:val="3C4043"/>
          <w:sz w:val="28"/>
          <w:szCs w:val="28"/>
          <w:lang w:val="en-US"/>
        </w:rPr>
      </w:pPr>
    </w:p>
    <w:p>
      <w:pPr>
        <w:pStyle w:val="4"/>
        <w:numPr>
          <w:numId w:val="0"/>
        </w:numPr>
        <w:spacing w:before="0" w:beforeAutospacing="0" w:after="0" w:afterAutospacing="0" w:line="259" w:lineRule="auto"/>
        <w:contextualSpacing/>
        <w:jc w:val="both"/>
        <w:rPr>
          <w:rFonts w:ascii="Calibri" w:hAnsi="Calibri" w:eastAsia="Calibri" w:cs="Calibri"/>
          <w:b w:val="0"/>
          <w:bCs w:val="0"/>
          <w:i w:val="0"/>
          <w:iCs w:val="0"/>
          <w:caps w:val="0"/>
          <w:smallCaps w:val="0"/>
          <w:color w:val="3C4043"/>
          <w:sz w:val="28"/>
          <w:szCs w:val="28"/>
          <w:lang w:val="en-US"/>
        </w:rPr>
      </w:pPr>
    </w:p>
    <w:p>
      <w:pPr>
        <w:pStyle w:val="4"/>
        <w:numPr>
          <w:numId w:val="0"/>
        </w:numPr>
        <w:spacing w:before="0" w:beforeAutospacing="0" w:after="0" w:afterAutospacing="0" w:line="259" w:lineRule="auto"/>
        <w:contextualSpacing/>
        <w:jc w:val="both"/>
        <w:rPr>
          <w:rFonts w:ascii="Calibri" w:hAnsi="Calibri" w:eastAsia="Calibri" w:cs="Calibri"/>
          <w:b w:val="0"/>
          <w:bCs w:val="0"/>
          <w:i w:val="0"/>
          <w:iCs w:val="0"/>
          <w:caps w:val="0"/>
          <w:smallCaps w:val="0"/>
          <w:color w:val="3C4043"/>
          <w:sz w:val="28"/>
          <w:szCs w:val="28"/>
          <w:lang w:val="en-US"/>
        </w:rPr>
      </w:pPr>
    </w:p>
    <w:p>
      <w:pPr>
        <w:spacing w:before="0" w:beforeAutospacing="0" w:after="0" w:afterAutospacing="0"/>
        <w:jc w:val="both"/>
        <w:rPr>
          <w:b/>
          <w:bCs/>
          <w:sz w:val="24"/>
          <w:szCs w:val="24"/>
        </w:rPr>
      </w:pPr>
    </w:p>
    <w:p>
      <w:pPr>
        <w:spacing w:before="0" w:beforeAutospacing="0" w:after="0" w:afterAutospacing="0"/>
        <w:jc w:val="both"/>
        <w:rPr>
          <w:b/>
          <w:bCs/>
          <w:sz w:val="24"/>
          <w:szCs w:val="24"/>
        </w:rPr>
      </w:pPr>
      <w:r>
        <w:rPr>
          <w:b/>
          <w:bCs/>
          <w:sz w:val="24"/>
          <w:szCs w:val="24"/>
        </w:rPr>
        <w:t>DUMMY ENCODING  CATEGORICAL COLUMNS</w:t>
      </w:r>
    </w:p>
    <w:p>
      <w:pPr>
        <w:spacing w:before="0" w:beforeAutospacing="0" w:after="0" w:afterAutospacing="0"/>
        <w:jc w:val="both"/>
        <w:rPr>
          <w:b/>
          <w:bCs/>
          <w:sz w:val="24"/>
          <w:szCs w:val="24"/>
        </w:rPr>
      </w:pPr>
    </w:p>
    <w:p>
      <w:pPr>
        <w:spacing w:before="0" w:beforeAutospacing="0" w:after="0" w:afterAutospacing="0"/>
        <w:ind w:left="0" w:right="0"/>
        <w:jc w:val="left"/>
      </w:pPr>
    </w:p>
    <w:p>
      <w:pPr>
        <w:spacing w:before="0" w:beforeAutospacing="0" w:after="0" w:afterAutospacing="0"/>
        <w:ind w:left="0" w:right="0"/>
        <w:jc w:val="left"/>
      </w:pPr>
      <w:r>
        <w:drawing>
          <wp:inline distT="0" distB="0" distL="114300" distR="114300">
            <wp:extent cx="4572000" cy="2695575"/>
            <wp:effectExtent l="0" t="0" r="0" b="0"/>
            <wp:docPr id="1929085303" name="Picture 192908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5303" name="Picture 192908530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pPr>
        <w:spacing w:before="0" w:beforeAutospacing="0" w:after="0" w:afterAutospacing="0"/>
        <w:ind w:left="0" w:right="0"/>
        <w:jc w:val="left"/>
      </w:pPr>
    </w:p>
    <w:p>
      <w:pPr>
        <w:spacing w:before="0" w:beforeAutospacing="0" w:after="0" w:afterAutospacing="0"/>
        <w:ind w:left="0" w:right="0"/>
        <w:jc w:val="left"/>
      </w:pPr>
    </w:p>
    <w:p>
      <w:pPr>
        <w:spacing w:before="0" w:beforeAutospacing="0" w:after="0" w:afterAutospacing="0"/>
        <w:ind w:left="0" w:right="0"/>
        <w:jc w:val="left"/>
      </w:pPr>
    </w:p>
    <w:p>
      <w:pPr>
        <w:spacing w:before="0" w:beforeAutospacing="0" w:after="0" w:afterAutospacing="0"/>
        <w:ind w:left="0" w:right="0"/>
        <w:jc w:val="left"/>
      </w:pPr>
    </w:p>
    <w:p>
      <w:pPr>
        <w:pStyle w:val="4"/>
        <w:numPr>
          <w:ilvl w:val="0"/>
          <w:numId w:val="1"/>
        </w:numPr>
        <w:spacing w:before="0" w:beforeAutospacing="0" w:after="0" w:afterAutospacing="0"/>
        <w:ind w:right="0"/>
        <w:jc w:val="left"/>
        <w:rPr>
          <w:rFonts w:ascii="system-ui" w:hAnsi="system-ui" w:eastAsia="system-ui" w:cs="system-ui"/>
          <w:b w:val="0"/>
          <w:bCs w:val="0"/>
          <w:i w:val="0"/>
          <w:iCs w:val="0"/>
          <w:caps w:val="0"/>
          <w:smallCaps w:val="0"/>
          <w:color w:val="374151"/>
          <w:sz w:val="24"/>
          <w:szCs w:val="24"/>
          <w:lang w:val="en-US"/>
        </w:rPr>
      </w:pPr>
      <w:r>
        <w:rPr>
          <w:rFonts w:ascii="system-ui" w:hAnsi="system-ui" w:eastAsia="system-ui" w:cs="system-ui"/>
          <w:b/>
          <w:bCs/>
          <w:i w:val="0"/>
          <w:iCs w:val="0"/>
          <w:caps w:val="0"/>
          <w:smallCaps w:val="0"/>
          <w:color w:val="374151"/>
          <w:sz w:val="24"/>
          <w:szCs w:val="24"/>
          <w:lang w:val="en-US"/>
        </w:rPr>
        <w:t>Visualize relationships: Explore correlations and patterns between variables to gain insights</w:t>
      </w:r>
    </w:p>
    <w:p>
      <w:pPr>
        <w:pStyle w:val="4"/>
        <w:numPr>
          <w:numId w:val="0"/>
        </w:numPr>
        <w:spacing w:before="0" w:beforeAutospacing="0" w:after="0" w:afterAutospacing="0"/>
        <w:ind w:left="360" w:leftChars="0" w:right="0" w:rightChars="0"/>
        <w:jc w:val="left"/>
        <w:rPr>
          <w:rFonts w:ascii="system-ui" w:hAnsi="system-ui" w:eastAsia="system-ui" w:cs="system-ui"/>
          <w:b w:val="0"/>
          <w:bCs w:val="0"/>
          <w:i w:val="0"/>
          <w:iCs w:val="0"/>
          <w:caps w:val="0"/>
          <w:smallCaps w:val="0"/>
          <w:color w:val="374151"/>
          <w:sz w:val="24"/>
          <w:szCs w:val="24"/>
          <w:lang w:val="en-US"/>
        </w:rPr>
      </w:pPr>
    </w:p>
    <w:p>
      <w:pPr>
        <w:spacing w:before="0" w:beforeAutospacing="0" w:after="0" w:afterAutospacing="0"/>
        <w:ind w:right="0"/>
        <w:jc w:val="left"/>
      </w:pPr>
      <w:r>
        <w:drawing>
          <wp:inline distT="0" distB="0" distL="114300" distR="114300">
            <wp:extent cx="5991860" cy="2773680"/>
            <wp:effectExtent l="0" t="0" r="0" b="0"/>
            <wp:docPr id="1013749939" name="Picture 101374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9939" name="Picture 1013749939"/>
                    <pic:cNvPicPr>
                      <a:picLocks noChangeAspect="1"/>
                    </pic:cNvPicPr>
                  </pic:nvPicPr>
                  <pic:blipFill>
                    <a:blip r:embed="rId18">
                      <a:extLst>
                        <a:ext uri="{28A0092B-C50C-407E-A947-70E740481C1C}">
                          <a14:useLocalDpi xmlns:a14="http://schemas.microsoft.com/office/drawing/2010/main" val="0"/>
                        </a:ext>
                      </a:extLst>
                    </a:blip>
                    <a:srcRect l="16071" t="23181" r="17346" b="40909"/>
                    <a:stretch>
                      <a:fillRect/>
                    </a:stretch>
                  </pic:blipFill>
                  <pic:spPr>
                    <a:xfrm>
                      <a:off x="0" y="0"/>
                      <a:ext cx="5992144" cy="2774206"/>
                    </a:xfrm>
                    <a:prstGeom prst="rect">
                      <a:avLst/>
                    </a:prstGeom>
                  </pic:spPr>
                </pic:pic>
              </a:graphicData>
            </a:graphic>
          </wp:inline>
        </w:drawing>
      </w:r>
    </w:p>
    <w:p>
      <w:pPr>
        <w:spacing w:before="0" w:beforeAutospacing="0" w:after="0" w:afterAutospacing="0"/>
        <w:ind w:left="0" w:right="-20"/>
        <w:jc w:val="both"/>
      </w:pPr>
      <w:r>
        <w:drawing>
          <wp:inline distT="0" distB="0" distL="114300" distR="114300">
            <wp:extent cx="3366135" cy="3681095"/>
            <wp:effectExtent l="0" t="0" r="0" b="0"/>
            <wp:docPr id="1166301483" name="Picture 116630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1483" name="Picture 1166301483"/>
                    <pic:cNvPicPr>
                      <a:picLocks noChangeAspect="1"/>
                    </pic:cNvPicPr>
                  </pic:nvPicPr>
                  <pic:blipFill>
                    <a:blip r:embed="rId19">
                      <a:extLst>
                        <a:ext uri="{28A0092B-C50C-407E-A947-70E740481C1C}">
                          <a14:useLocalDpi xmlns:a14="http://schemas.microsoft.com/office/drawing/2010/main" val="0"/>
                        </a:ext>
                      </a:extLst>
                    </a:blip>
                    <a:srcRect l="17824" t="19341" r="53935" b="4526"/>
                    <a:stretch>
                      <a:fillRect/>
                    </a:stretch>
                  </pic:blipFill>
                  <pic:spPr>
                    <a:xfrm>
                      <a:off x="0" y="0"/>
                      <a:ext cx="3366473" cy="3681109"/>
                    </a:xfrm>
                    <a:prstGeom prst="rect">
                      <a:avLst/>
                    </a:prstGeom>
                  </pic:spPr>
                </pic:pic>
              </a:graphicData>
            </a:graphic>
          </wp:inline>
        </w:drawing>
      </w:r>
    </w:p>
    <w:p>
      <w:pPr>
        <w:spacing w:before="0" w:beforeAutospacing="0" w:after="0" w:afterAutospacing="0"/>
        <w:ind w:left="0" w:right="-20"/>
        <w:jc w:val="both"/>
      </w:pPr>
      <w:r>
        <w:drawing>
          <wp:inline distT="0" distB="0" distL="114300" distR="114300">
            <wp:extent cx="5222240" cy="3103880"/>
            <wp:effectExtent l="0" t="0" r="0" b="0"/>
            <wp:docPr id="1269209959" name="Picture 126920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09959" name="Picture 1269209959"/>
                    <pic:cNvPicPr>
                      <a:picLocks noChangeAspect="1"/>
                    </pic:cNvPicPr>
                  </pic:nvPicPr>
                  <pic:blipFill>
                    <a:blip r:embed="rId20">
                      <a:extLst>
                        <a:ext uri="{28A0092B-C50C-407E-A947-70E740481C1C}">
                          <a14:useLocalDpi xmlns:a14="http://schemas.microsoft.com/office/drawing/2010/main" val="0"/>
                        </a:ext>
                      </a:extLst>
                    </a:blip>
                    <a:srcRect l="13333" t="27407" r="35625" b="6296"/>
                    <a:stretch>
                      <a:fillRect/>
                    </a:stretch>
                  </pic:blipFill>
                  <pic:spPr>
                    <a:xfrm>
                      <a:off x="0" y="0"/>
                      <a:ext cx="5222312" cy="3103945"/>
                    </a:xfrm>
                    <a:prstGeom prst="rect">
                      <a:avLst/>
                    </a:prstGeom>
                  </pic:spPr>
                </pic:pic>
              </a:graphicData>
            </a:graphic>
          </wp:inline>
        </w:drawing>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The data was highly skewed for some of the columns which is treated using yeo johnson method to get in range between –1 to 1 </w:t>
      </w:r>
    </w:p>
    <w:p>
      <w:pPr>
        <w:spacing w:before="0" w:beforeAutospacing="0" w:after="0" w:afterAutospacing="0"/>
        <w:ind w:left="0" w:right="-20"/>
        <w:jc w:val="both"/>
      </w:pPr>
    </w:p>
    <w:p>
      <w:pPr>
        <w:spacing w:before="0" w:beforeAutospacing="0" w:after="0" w:afterAutospacing="0"/>
        <w:ind w:left="0" w:right="-20"/>
        <w:jc w:val="both"/>
      </w:pPr>
    </w:p>
    <w:p>
      <w:pPr>
        <w:spacing w:before="0" w:beforeAutospacing="0" w:after="0" w:afterAutospacing="0"/>
        <w:ind w:left="0" w:right="-20"/>
        <w:jc w:val="both"/>
      </w:pPr>
    </w:p>
    <w:p>
      <w:pPr>
        <w:spacing w:before="0" w:beforeAutospacing="0" w:after="0" w:afterAutospacing="0"/>
        <w:ind w:left="0" w:right="-20"/>
        <w:jc w:val="both"/>
      </w:pPr>
    </w:p>
    <w:p>
      <w:pPr>
        <w:spacing w:before="0" w:beforeAutospacing="0" w:after="0" w:afterAutospacing="0"/>
        <w:ind w:left="0" w:right="-20"/>
        <w:jc w:val="both"/>
      </w:pPr>
      <w:r>
        <w:drawing>
          <wp:inline distT="0" distB="0" distL="114300" distR="114300">
            <wp:extent cx="5615305" cy="3510915"/>
            <wp:effectExtent l="0" t="0" r="0" b="0"/>
            <wp:docPr id="1247032975" name="Picture 12470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2975" name="Picture 1247032975"/>
                    <pic:cNvPicPr>
                      <a:picLocks noChangeAspect="1"/>
                    </pic:cNvPicPr>
                  </pic:nvPicPr>
                  <pic:blipFill>
                    <a:blip r:embed="rId21">
                      <a:extLst>
                        <a:ext uri="{28A0092B-C50C-407E-A947-70E740481C1C}">
                          <a14:useLocalDpi xmlns:a14="http://schemas.microsoft.com/office/drawing/2010/main" val="0"/>
                        </a:ext>
                      </a:extLst>
                    </a:blip>
                    <a:srcRect l="17592" t="27160" r="40972" b="18930"/>
                    <a:stretch>
                      <a:fillRect/>
                    </a:stretch>
                  </pic:blipFill>
                  <pic:spPr>
                    <a:xfrm>
                      <a:off x="0" y="0"/>
                      <a:ext cx="5615938" cy="3511444"/>
                    </a:xfrm>
                    <a:prstGeom prst="rect">
                      <a:avLst/>
                    </a:prstGeom>
                  </pic:spPr>
                </pic:pic>
              </a:graphicData>
            </a:graphic>
          </wp:inline>
        </w:drawing>
      </w:r>
    </w:p>
    <w:p>
      <w:pPr>
        <w:spacing w:before="0" w:beforeAutospacing="0" w:after="0" w:afterAutospacing="0"/>
        <w:ind w:left="0" w:right="-20"/>
        <w:jc w:val="both"/>
      </w:pPr>
    </w:p>
    <w:p>
      <w:pPr>
        <w:spacing w:before="0" w:beforeAutospacing="0" w:after="0" w:afterAutospacing="0"/>
        <w:ind w:left="0" w:right="-20"/>
        <w:jc w:val="both"/>
      </w:pPr>
    </w:p>
    <w:p>
      <w:pPr>
        <w:spacing w:before="0" w:beforeAutospacing="0" w:after="0" w:afterAutospacing="0"/>
        <w:ind w:left="0" w:right="-20"/>
        <w:jc w:val="both"/>
        <w:rPr>
          <w:b/>
          <w:bCs/>
          <w:sz w:val="28"/>
          <w:szCs w:val="28"/>
        </w:rPr>
      </w:pPr>
      <w:r>
        <w:rPr>
          <w:b/>
          <w:bCs/>
          <w:sz w:val="28"/>
          <w:szCs w:val="28"/>
        </w:rPr>
        <w:t xml:space="preserve">CHECKING OUTLIERS OF CATEGORICAL VALUES </w:t>
      </w:r>
    </w:p>
    <w:p>
      <w:pPr>
        <w:spacing w:before="0" w:beforeAutospacing="0" w:after="0" w:afterAutospacing="0"/>
        <w:ind w:left="0" w:right="-20"/>
        <w:jc w:val="both"/>
        <w:rPr>
          <w:b/>
          <w:bCs/>
          <w:sz w:val="28"/>
          <w:szCs w:val="28"/>
        </w:rPr>
      </w:pPr>
    </w:p>
    <w:p>
      <w:pPr>
        <w:spacing w:after="0" w:afterAutospacing="0"/>
        <w:jc w:val="both"/>
      </w:pPr>
      <w:r>
        <w:drawing>
          <wp:inline distT="0" distB="0" distL="114300" distR="114300">
            <wp:extent cx="6393815" cy="3732530"/>
            <wp:effectExtent l="0" t="0" r="0" b="0"/>
            <wp:docPr id="122511333" name="Picture 1225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333" name="Picture 122511333"/>
                    <pic:cNvPicPr>
                      <a:picLocks noChangeAspect="1"/>
                    </pic:cNvPicPr>
                  </pic:nvPicPr>
                  <pic:blipFill>
                    <a:blip r:embed="rId22">
                      <a:extLst>
                        <a:ext uri="{28A0092B-C50C-407E-A947-70E740481C1C}">
                          <a14:useLocalDpi xmlns:a14="http://schemas.microsoft.com/office/drawing/2010/main" val="0"/>
                        </a:ext>
                      </a:extLst>
                    </a:blip>
                    <a:srcRect l="21527" t="26748" r="17592" b="4115"/>
                    <a:stretch>
                      <a:fillRect/>
                    </a:stretch>
                  </pic:blipFill>
                  <pic:spPr>
                    <a:xfrm>
                      <a:off x="0" y="0"/>
                      <a:ext cx="6394320" cy="3733145"/>
                    </a:xfrm>
                    <a:prstGeom prst="rect">
                      <a:avLst/>
                    </a:prstGeom>
                  </pic:spPr>
                </pic:pic>
              </a:graphicData>
            </a:graphic>
          </wp:inline>
        </w:drawing>
      </w:r>
    </w:p>
    <w:p>
      <w:pPr>
        <w:spacing w:after="0" w:afterAutospacing="0"/>
        <w:jc w:val="both"/>
      </w:pPr>
    </w:p>
    <w:p>
      <w:pPr>
        <w:spacing w:after="0" w:afterAutospacing="0"/>
        <w:jc w:val="both"/>
      </w:pPr>
      <w:r>
        <w:drawing>
          <wp:inline distT="0" distB="0" distL="114300" distR="114300">
            <wp:extent cx="4768850" cy="3622040"/>
            <wp:effectExtent l="0" t="0" r="0" b="0"/>
            <wp:docPr id="1633274031" name="Picture 163327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4031" name="Picture 1633274031"/>
                    <pic:cNvPicPr>
                      <a:picLocks noChangeAspect="1"/>
                    </pic:cNvPicPr>
                  </pic:nvPicPr>
                  <pic:blipFill>
                    <a:blip r:embed="rId23">
                      <a:extLst>
                        <a:ext uri="{28A0092B-C50C-407E-A947-70E740481C1C}">
                          <a14:useLocalDpi xmlns:a14="http://schemas.microsoft.com/office/drawing/2010/main" val="0"/>
                        </a:ext>
                      </a:extLst>
                    </a:blip>
                    <a:srcRect l="17361" t="22633" r="44907" b="12345"/>
                    <a:stretch>
                      <a:fillRect/>
                    </a:stretch>
                  </pic:blipFill>
                  <pic:spPr>
                    <a:xfrm>
                      <a:off x="0" y="0"/>
                      <a:ext cx="4769204" cy="3622231"/>
                    </a:xfrm>
                    <a:prstGeom prst="rect">
                      <a:avLst/>
                    </a:prstGeom>
                  </pic:spPr>
                </pic:pic>
              </a:graphicData>
            </a:graphic>
          </wp:inline>
        </w:drawing>
      </w:r>
    </w:p>
    <w:p>
      <w:pPr>
        <w:spacing w:after="0" w:afterAutospacing="0"/>
        <w:jc w:val="both"/>
      </w:pPr>
    </w:p>
    <w:p>
      <w:pPr>
        <w:pStyle w:val="4"/>
        <w:numPr>
          <w:ilvl w:val="0"/>
          <w:numId w:val="3"/>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For outliers we used capping of percentile 0.01 and 0.99.</w:t>
      </w:r>
    </w:p>
    <w:p>
      <w:pPr>
        <w:spacing w:after="0" w:afterAutospacing="0"/>
        <w:jc w:val="both"/>
      </w:pPr>
    </w:p>
    <w:p>
      <w:pPr>
        <w:spacing w:after="0" w:afterAutospacing="0"/>
        <w:jc w:val="both"/>
      </w:pPr>
      <w:r>
        <w:drawing>
          <wp:inline distT="0" distB="0" distL="114300" distR="114300">
            <wp:extent cx="5671185" cy="3429000"/>
            <wp:effectExtent l="0" t="0" r="0" b="0"/>
            <wp:docPr id="757456635" name="Picture 75745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635" name="Picture 757456635"/>
                    <pic:cNvPicPr>
                      <a:picLocks noChangeAspect="1"/>
                    </pic:cNvPicPr>
                  </pic:nvPicPr>
                  <pic:blipFill>
                    <a:blip r:embed="rId24">
                      <a:extLst>
                        <a:ext uri="{28A0092B-C50C-407E-A947-70E740481C1C}">
                          <a14:useLocalDpi xmlns:a14="http://schemas.microsoft.com/office/drawing/2010/main" val="0"/>
                        </a:ext>
                      </a:extLst>
                    </a:blip>
                    <a:srcRect l="16203" t="29629" r="18981" b="16872"/>
                    <a:stretch>
                      <a:fillRect/>
                    </a:stretch>
                  </pic:blipFill>
                  <pic:spPr>
                    <a:xfrm>
                      <a:off x="0" y="0"/>
                      <a:ext cx="5671761" cy="3429027"/>
                    </a:xfrm>
                    <a:prstGeom prst="rect">
                      <a:avLst/>
                    </a:prstGeom>
                  </pic:spPr>
                </pic:pic>
              </a:graphicData>
            </a:graphic>
          </wp:inline>
        </w:drawing>
      </w:r>
    </w:p>
    <w:p>
      <w:pPr>
        <w:spacing w:after="0" w:afterAutospacing="0"/>
        <w:jc w:val="both"/>
        <w:rPr>
          <w:b/>
          <w:bCs/>
          <w:sz w:val="24"/>
          <w:szCs w:val="24"/>
        </w:rPr>
      </w:pPr>
    </w:p>
    <w:p>
      <w:pPr>
        <w:spacing w:after="0" w:afterAutospacing="0"/>
        <w:jc w:val="both"/>
        <w:rPr>
          <w:b/>
          <w:bCs/>
          <w:sz w:val="24"/>
          <w:szCs w:val="24"/>
        </w:rPr>
      </w:pPr>
    </w:p>
    <w:p>
      <w:pPr>
        <w:spacing w:after="0" w:afterAutospacing="0"/>
        <w:jc w:val="both"/>
        <w:rPr>
          <w:b/>
          <w:bCs/>
          <w:sz w:val="36"/>
          <w:szCs w:val="36"/>
        </w:rPr>
      </w:pPr>
    </w:p>
    <w:p>
      <w:pPr>
        <w:spacing w:after="0" w:afterAutospacing="0"/>
        <w:jc w:val="both"/>
        <w:rPr>
          <w:b/>
          <w:bCs/>
          <w:sz w:val="36"/>
          <w:szCs w:val="36"/>
        </w:rPr>
      </w:pPr>
    </w:p>
    <w:p>
      <w:pPr>
        <w:spacing w:after="0" w:afterAutospacing="0"/>
        <w:jc w:val="both"/>
        <w:rPr>
          <w:b/>
          <w:bCs/>
          <w:sz w:val="36"/>
          <w:szCs w:val="36"/>
        </w:rPr>
      </w:pPr>
    </w:p>
    <w:p>
      <w:pPr>
        <w:spacing w:after="0" w:afterAutospacing="0"/>
        <w:jc w:val="both"/>
        <w:rPr>
          <w:b/>
          <w:bCs/>
          <w:sz w:val="36"/>
          <w:szCs w:val="36"/>
        </w:rPr>
      </w:pPr>
    </w:p>
    <w:p>
      <w:pPr>
        <w:spacing w:after="0" w:afterAutospacing="0"/>
        <w:jc w:val="both"/>
        <w:rPr>
          <w:b/>
          <w:bCs/>
          <w:sz w:val="36"/>
          <w:szCs w:val="36"/>
        </w:rPr>
      </w:pPr>
      <w:r>
        <w:rPr>
          <w:b/>
          <w:bCs/>
          <w:sz w:val="36"/>
          <w:szCs w:val="36"/>
        </w:rPr>
        <w:t xml:space="preserve">ETHINICITY VS BMI </w:t>
      </w:r>
    </w:p>
    <w:p>
      <w:pPr>
        <w:spacing w:after="0" w:afterAutospacing="0"/>
        <w:jc w:val="both"/>
        <w:rPr>
          <w:b/>
          <w:bCs/>
          <w:sz w:val="36"/>
          <w:szCs w:val="36"/>
        </w:rPr>
      </w:pPr>
    </w:p>
    <w:p>
      <w:pPr>
        <w:spacing w:after="0" w:afterAutospacing="0"/>
        <w:jc w:val="both"/>
        <w:rPr>
          <w:b/>
          <w:bCs/>
          <w:sz w:val="36"/>
          <w:szCs w:val="36"/>
        </w:rPr>
      </w:pPr>
    </w:p>
    <w:p>
      <w:pPr>
        <w:spacing w:after="0" w:afterAutospacing="0"/>
        <w:jc w:val="both"/>
      </w:pPr>
      <w:r>
        <w:drawing>
          <wp:inline distT="0" distB="0" distL="114300" distR="114300">
            <wp:extent cx="4572000" cy="3276600"/>
            <wp:effectExtent l="0" t="0" r="0" b="0"/>
            <wp:docPr id="40892272" name="Picture 4089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272" name="Picture 4089227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pPr>
        <w:spacing w:after="0" w:afterAutospacing="0"/>
        <w:jc w:val="both"/>
        <w:rPr>
          <w:b/>
          <w:bCs/>
          <w:sz w:val="36"/>
          <w:szCs w:val="36"/>
        </w:rPr>
      </w:pPr>
    </w:p>
    <w:p>
      <w:pPr>
        <w:spacing w:after="0" w:afterAutospacing="0"/>
        <w:ind w:left="1261" w:hanging="1261" w:hangingChars="350"/>
        <w:jc w:val="both"/>
      </w:pPr>
      <w:r>
        <w:rPr>
          <w:b/>
          <w:bCs/>
          <w:sz w:val="36"/>
          <w:szCs w:val="36"/>
        </w:rPr>
        <w:t>HEA</w:t>
      </w:r>
      <w:r>
        <w:rPr>
          <w:rFonts w:hint="default"/>
          <w:b/>
          <w:bCs/>
          <w:sz w:val="36"/>
          <w:szCs w:val="36"/>
          <w:lang w:val="en-US"/>
        </w:rPr>
        <w:t>T</w:t>
      </w:r>
      <w:r>
        <w:rPr>
          <w:b/>
          <w:bCs/>
          <w:sz w:val="36"/>
          <w:szCs w:val="36"/>
        </w:rPr>
        <w:t>MAP</w:t>
      </w:r>
      <w:r>
        <w:drawing>
          <wp:inline distT="0" distB="0" distL="114300" distR="114300">
            <wp:extent cx="6032500" cy="6286500"/>
            <wp:effectExtent l="0" t="0" r="0" b="0"/>
            <wp:docPr id="1223657646" name="Picture 122365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7646" name="Picture 1223657646"/>
                    <pic:cNvPicPr>
                      <a:picLocks noChangeAspect="1"/>
                    </pic:cNvPicPr>
                  </pic:nvPicPr>
                  <pic:blipFill>
                    <a:blip r:embed="rId26">
                      <a:extLst>
                        <a:ext uri="{28A0092B-C50C-407E-A947-70E740481C1C}">
                          <a14:useLocalDpi xmlns:a14="http://schemas.microsoft.com/office/drawing/2010/main" val="0"/>
                        </a:ext>
                      </a:extLst>
                    </a:blip>
                    <a:srcRect l="25462" t="18930" r="25000" b="5761"/>
                    <a:stretch>
                      <a:fillRect/>
                    </a:stretch>
                  </pic:blipFill>
                  <pic:spPr>
                    <a:xfrm>
                      <a:off x="0" y="0"/>
                      <a:ext cx="6032544" cy="6286509"/>
                    </a:xfrm>
                    <a:prstGeom prst="rect">
                      <a:avLst/>
                    </a:prstGeom>
                  </pic:spPr>
                </pic:pic>
              </a:graphicData>
            </a:graphic>
          </wp:inline>
        </w:drawing>
      </w:r>
    </w:p>
    <w:p>
      <w:pPr>
        <w:spacing w:after="0" w:afterAutospacing="0"/>
        <w:jc w:val="both"/>
      </w:pPr>
    </w:p>
    <w:p>
      <w:pPr>
        <w:jc w:val="both"/>
        <w:rPr>
          <w:b/>
          <w:bCs/>
          <w:sz w:val="24"/>
          <w:szCs w:val="24"/>
        </w:rPr>
      </w:pPr>
    </w:p>
    <w:p>
      <w:pPr>
        <w:jc w:val="both"/>
        <w:rPr>
          <w:b/>
          <w:bCs/>
          <w:sz w:val="24"/>
          <w:szCs w:val="24"/>
        </w:rPr>
      </w:pPr>
    </w:p>
    <w:p>
      <w:pPr>
        <w:jc w:val="both"/>
        <w:rPr>
          <w:b/>
          <w:bCs/>
          <w:sz w:val="24"/>
          <w:szCs w:val="24"/>
        </w:rPr>
      </w:pPr>
    </w:p>
    <w:p>
      <w:pPr>
        <w:jc w:val="both"/>
      </w:pPr>
      <w:r>
        <w:drawing>
          <wp:inline distT="0" distB="0" distL="114300" distR="114300">
            <wp:extent cx="5629910" cy="3397250"/>
            <wp:effectExtent l="0" t="0" r="0" b="0"/>
            <wp:docPr id="80628887" name="Picture 8062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887" name="Picture 80628887"/>
                    <pic:cNvPicPr>
                      <a:picLocks noChangeAspect="1"/>
                    </pic:cNvPicPr>
                  </pic:nvPicPr>
                  <pic:blipFill>
                    <a:blip r:embed="rId27">
                      <a:extLst>
                        <a:ext uri="{28A0092B-C50C-407E-A947-70E740481C1C}">
                          <a14:useLocalDpi xmlns:a14="http://schemas.microsoft.com/office/drawing/2010/main" val="0"/>
                        </a:ext>
                      </a:extLst>
                    </a:blip>
                    <a:srcRect l="13425" t="35390" r="19444" b="15637"/>
                    <a:stretch>
                      <a:fillRect/>
                    </a:stretch>
                  </pic:blipFill>
                  <pic:spPr>
                    <a:xfrm>
                      <a:off x="0" y="0"/>
                      <a:ext cx="5630396" cy="3397296"/>
                    </a:xfrm>
                    <a:prstGeom prst="rect">
                      <a:avLst/>
                    </a:prstGeom>
                  </pic:spPr>
                </pic:pic>
              </a:graphicData>
            </a:graphic>
          </wp:inline>
        </w:drawing>
      </w:r>
    </w:p>
    <w:p>
      <w:pPr>
        <w:jc w:val="both"/>
      </w:pPr>
    </w:p>
    <w:p>
      <w:pPr>
        <w:jc w:val="both"/>
        <w:rPr>
          <w:b/>
          <w:bCs/>
          <w:sz w:val="36"/>
          <w:szCs w:val="36"/>
        </w:rPr>
      </w:pPr>
      <w:r>
        <w:drawing>
          <wp:inline distT="0" distB="0" distL="114300" distR="114300">
            <wp:extent cx="5264785" cy="3133725"/>
            <wp:effectExtent l="0" t="0" r="0" b="0"/>
            <wp:docPr id="1794169886" name="Picture 179416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9886" name="Picture 1794169886"/>
                    <pic:cNvPicPr>
                      <a:picLocks noChangeAspect="1"/>
                    </pic:cNvPicPr>
                  </pic:nvPicPr>
                  <pic:blipFill>
                    <a:blip r:embed="rId28">
                      <a:extLst>
                        <a:ext uri="{28A0092B-C50C-407E-A947-70E740481C1C}">
                          <a14:useLocalDpi xmlns:a14="http://schemas.microsoft.com/office/drawing/2010/main" val="0"/>
                        </a:ext>
                      </a:extLst>
                    </a:blip>
                    <a:srcRect l="12500" t="41563" r="32870" b="27983"/>
                    <a:stretch>
                      <a:fillRect/>
                    </a:stretch>
                  </pic:blipFill>
                  <pic:spPr>
                    <a:xfrm>
                      <a:off x="0" y="0"/>
                      <a:ext cx="5264946" cy="3134220"/>
                    </a:xfrm>
                    <a:prstGeom prst="rect">
                      <a:avLst/>
                    </a:prstGeom>
                  </pic:spPr>
                </pic:pic>
              </a:graphicData>
            </a:graphic>
          </wp:inline>
        </w:drawing>
      </w:r>
    </w:p>
    <w:p>
      <w:pPr>
        <w:jc w:val="both"/>
        <w:rPr>
          <w:b/>
          <w:bCs/>
          <w:sz w:val="36"/>
          <w:szCs w:val="36"/>
        </w:rPr>
      </w:pPr>
    </w:p>
    <w:p>
      <w:pPr>
        <w:pStyle w:val="4"/>
        <w:numPr>
          <w:ilvl w:val="0"/>
          <w:numId w:val="3"/>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We perform stats test between age, ethnicity with target columns which is hospital death and found that age have significant association while ethnicity did not have significant association with the target variable.</w:t>
      </w:r>
    </w:p>
    <w:p>
      <w:pPr>
        <w:jc w:val="both"/>
        <w:rPr>
          <w:b/>
          <w:bCs/>
          <w:sz w:val="36"/>
          <w:szCs w:val="36"/>
        </w:rPr>
      </w:pPr>
    </w:p>
    <w:p>
      <w:pPr>
        <w:jc w:val="both"/>
        <w:rPr>
          <w:b/>
          <w:bCs/>
          <w:sz w:val="36"/>
          <w:szCs w:val="36"/>
        </w:rPr>
      </w:pPr>
    </w:p>
    <w:p>
      <w:pPr>
        <w:jc w:val="both"/>
        <w:rPr>
          <w:rFonts w:hint="default"/>
          <w:b/>
          <w:bCs/>
          <w:sz w:val="36"/>
          <w:szCs w:val="36"/>
          <w:lang w:val="en-US"/>
        </w:rPr>
      </w:pPr>
      <w:r>
        <w:rPr>
          <w:b/>
          <w:bCs/>
          <w:sz w:val="36"/>
          <w:szCs w:val="36"/>
        </w:rPr>
        <w:t xml:space="preserve">VIF </w:t>
      </w:r>
      <w:r>
        <w:rPr>
          <w:rFonts w:hint="default"/>
          <w:b/>
          <w:bCs/>
          <w:sz w:val="36"/>
          <w:szCs w:val="36"/>
          <w:lang w:val="en-US"/>
        </w:rPr>
        <w:t>:</w:t>
      </w:r>
    </w:p>
    <w:p>
      <w:pPr>
        <w:jc w:val="both"/>
        <w:rPr>
          <w:b/>
          <w:bCs/>
          <w:sz w:val="36"/>
          <w:szCs w:val="36"/>
        </w:rPr>
      </w:pPr>
    </w:p>
    <w:p>
      <w:pPr>
        <w:jc w:val="both"/>
      </w:pPr>
      <w:r>
        <w:drawing>
          <wp:inline distT="0" distB="0" distL="114300" distR="114300">
            <wp:extent cx="4572000" cy="2009775"/>
            <wp:effectExtent l="0" t="0" r="0" b="0"/>
            <wp:docPr id="1662465771" name="Picture 166246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5771" name="Picture 166246577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pPr>
        <w:jc w:val="both"/>
      </w:pPr>
      <w:r>
        <w:drawing>
          <wp:inline distT="0" distB="0" distL="114300" distR="114300">
            <wp:extent cx="3943350" cy="2905125"/>
            <wp:effectExtent l="0" t="0" r="0" b="0"/>
            <wp:docPr id="118714522" name="Picture 1187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522" name="Picture 1187145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43350" cy="2905125"/>
                    </a:xfrm>
                    <a:prstGeom prst="rect">
                      <a:avLst/>
                    </a:prstGeom>
                  </pic:spPr>
                </pic:pic>
              </a:graphicData>
            </a:graphic>
          </wp:inline>
        </w:drawing>
      </w:r>
    </w:p>
    <w:p>
      <w:pPr>
        <w:jc w:val="both"/>
      </w:pPr>
    </w:p>
    <w:p>
      <w:pPr>
        <w:jc w:val="both"/>
      </w:pPr>
      <w:r>
        <w:drawing>
          <wp:inline distT="0" distB="0" distL="114300" distR="114300">
            <wp:extent cx="4572000" cy="1685925"/>
            <wp:effectExtent l="0" t="0" r="0" b="0"/>
            <wp:docPr id="1578216226" name="Picture 157821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6226" name="Picture 157821622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pPr>
        <w:jc w:val="both"/>
      </w:pPr>
    </w:p>
    <w:p>
      <w:pPr>
        <w:pStyle w:val="4"/>
        <w:numPr>
          <w:ilvl w:val="0"/>
          <w:numId w:val="3"/>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While performing Vif with threshold as 5.  Dropped 20 columns which are less significant for model building.</w:t>
      </w:r>
    </w:p>
    <w:p>
      <w:pPr>
        <w:pStyle w:val="4"/>
        <w:numPr>
          <w:numId w:val="0"/>
        </w:numPr>
        <w:spacing w:after="160" w:line="259" w:lineRule="auto"/>
        <w:contextualSpacing/>
        <w:jc w:val="both"/>
        <w:rPr>
          <w:rFonts w:ascii="Calibri" w:hAnsi="Calibri" w:eastAsia="Calibri" w:cs="Calibri"/>
          <w:b w:val="0"/>
          <w:bCs w:val="0"/>
          <w:i w:val="0"/>
          <w:iCs w:val="0"/>
          <w:caps w:val="0"/>
          <w:smallCaps w:val="0"/>
          <w:color w:val="3C4043"/>
          <w:sz w:val="28"/>
          <w:szCs w:val="28"/>
          <w:lang w:val="en-US"/>
        </w:rPr>
      </w:pPr>
    </w:p>
    <w:p>
      <w:pPr>
        <w:pStyle w:val="4"/>
        <w:numPr>
          <w:numId w:val="0"/>
        </w:numPr>
        <w:spacing w:after="160" w:line="259" w:lineRule="auto"/>
        <w:contextualSpacing/>
        <w:jc w:val="both"/>
        <w:rPr>
          <w:rFonts w:ascii="Calibri" w:hAnsi="Calibri" w:eastAsia="Calibri" w:cs="Calibri"/>
          <w:b w:val="0"/>
          <w:bCs w:val="0"/>
          <w:i w:val="0"/>
          <w:iCs w:val="0"/>
          <w:caps w:val="0"/>
          <w:smallCaps w:val="0"/>
          <w:color w:val="3C4043"/>
          <w:sz w:val="28"/>
          <w:szCs w:val="28"/>
          <w:lang w:val="en-US"/>
        </w:rPr>
      </w:pPr>
    </w:p>
    <w:p>
      <w:pPr>
        <w:jc w:val="both"/>
        <w:rPr>
          <w:b/>
          <w:bCs/>
          <w:sz w:val="36"/>
          <w:szCs w:val="36"/>
        </w:rPr>
      </w:pPr>
      <w:r>
        <w:rPr>
          <w:b/>
          <w:bCs/>
          <w:sz w:val="36"/>
          <w:szCs w:val="36"/>
        </w:rPr>
        <w:t xml:space="preserve">SCALING </w:t>
      </w:r>
    </w:p>
    <w:p>
      <w:pPr>
        <w:jc w:val="both"/>
      </w:pPr>
      <w:r>
        <w:drawing>
          <wp:inline distT="0" distB="0" distL="114300" distR="114300">
            <wp:extent cx="5068570" cy="1538605"/>
            <wp:effectExtent l="0" t="0" r="0" b="0"/>
            <wp:docPr id="525748191" name="Picture 52574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8191" name="Picture 525748191"/>
                    <pic:cNvPicPr>
                      <a:picLocks noChangeAspect="1"/>
                    </pic:cNvPicPr>
                  </pic:nvPicPr>
                  <pic:blipFill>
                    <a:blip r:embed="rId32">
                      <a:extLst>
                        <a:ext uri="{28A0092B-C50C-407E-A947-70E740481C1C}">
                          <a14:useLocalDpi xmlns:a14="http://schemas.microsoft.com/office/drawing/2010/main" val="0"/>
                        </a:ext>
                      </a:extLst>
                    </a:blip>
                    <a:srcRect t="15170"/>
                    <a:stretch>
                      <a:fillRect/>
                    </a:stretch>
                  </pic:blipFill>
                  <pic:spPr>
                    <a:xfrm>
                      <a:off x="0" y="0"/>
                      <a:ext cx="5068661" cy="1538975"/>
                    </a:xfrm>
                    <a:prstGeom prst="rect">
                      <a:avLst/>
                    </a:prstGeom>
                  </pic:spPr>
                </pic:pic>
              </a:graphicData>
            </a:graphic>
          </wp:inline>
        </w:drawing>
      </w:r>
    </w:p>
    <w:p>
      <w:pPr>
        <w:jc w:val="both"/>
        <w:rPr>
          <w:b/>
          <w:bCs/>
          <w:sz w:val="36"/>
          <w:szCs w:val="36"/>
        </w:rPr>
      </w:pPr>
    </w:p>
    <w:p>
      <w:pPr>
        <w:jc w:val="both"/>
        <w:rPr>
          <w:b/>
          <w:bCs/>
          <w:sz w:val="36"/>
          <w:szCs w:val="36"/>
        </w:rPr>
      </w:pPr>
      <w:r>
        <w:rPr>
          <w:b/>
          <w:bCs/>
          <w:sz w:val="36"/>
          <w:szCs w:val="36"/>
        </w:rPr>
        <w:t xml:space="preserve">MODEL BUILDING </w:t>
      </w:r>
    </w:p>
    <w:p>
      <w:pPr>
        <w:jc w:val="both"/>
      </w:pPr>
    </w:p>
    <w:p>
      <w:pPr>
        <w:jc w:val="both"/>
      </w:pPr>
      <w:r>
        <w:drawing>
          <wp:inline distT="0" distB="0" distL="114300" distR="114300">
            <wp:extent cx="5313045" cy="4048125"/>
            <wp:effectExtent l="0" t="0" r="0" b="0"/>
            <wp:docPr id="1105825650" name="Picture 11058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5650" name="Picture 11058256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13588" cy="4048125"/>
                    </a:xfrm>
                    <a:prstGeom prst="rect">
                      <a:avLst/>
                    </a:prstGeom>
                  </pic:spPr>
                </pic:pic>
              </a:graphicData>
            </a:graphic>
          </wp:inline>
        </w:drawing>
      </w:r>
    </w:p>
    <w:p>
      <w:pPr>
        <w:pStyle w:val="4"/>
        <w:numPr>
          <w:ilvl w:val="0"/>
          <w:numId w:val="3"/>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We have unbalanced data in the ratio 91: 8 </w:t>
      </w:r>
    </w:p>
    <w:p>
      <w:pPr>
        <w:pStyle w:val="4"/>
        <w:numPr>
          <w:ilvl w:val="0"/>
          <w:numId w:val="3"/>
        </w:numPr>
        <w:jc w:val="both"/>
        <w:rPr>
          <w:b/>
          <w:bCs/>
          <w:sz w:val="36"/>
          <w:szCs w:val="36"/>
        </w:rPr>
      </w:pPr>
      <w:r>
        <w:rPr>
          <w:rFonts w:ascii="Calibri" w:hAnsi="Calibri" w:eastAsia="Calibri" w:cs="Calibri"/>
          <w:b w:val="0"/>
          <w:bCs w:val="0"/>
          <w:i w:val="0"/>
          <w:iCs w:val="0"/>
          <w:caps w:val="0"/>
          <w:smallCaps w:val="0"/>
          <w:color w:val="3C4043"/>
          <w:sz w:val="28"/>
          <w:szCs w:val="28"/>
          <w:lang w:val="en-US"/>
        </w:rPr>
        <w:t>We balanced the data using smote technique. In the ratio of 80 : 20</w:t>
      </w:r>
    </w:p>
    <w:p>
      <w:pPr>
        <w:jc w:val="both"/>
        <w:rPr>
          <w:b/>
          <w:bCs/>
          <w:sz w:val="36"/>
          <w:szCs w:val="36"/>
        </w:rPr>
      </w:pPr>
      <w:r>
        <w:rPr>
          <w:b/>
          <w:bCs/>
          <w:sz w:val="36"/>
          <w:szCs w:val="36"/>
        </w:rPr>
        <w:t>BASE MODEL</w:t>
      </w:r>
    </w:p>
    <w:p>
      <w:pPr>
        <w:jc w:val="both"/>
      </w:pPr>
      <w:r>
        <w:drawing>
          <wp:inline distT="0" distB="0" distL="114300" distR="114300">
            <wp:extent cx="5231765" cy="2931795"/>
            <wp:effectExtent l="0" t="0" r="0" b="0"/>
            <wp:docPr id="1671473327" name="Picture 167147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327" name="Picture 16714733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31946" cy="2932339"/>
                    </a:xfrm>
                    <a:prstGeom prst="rect">
                      <a:avLst/>
                    </a:prstGeom>
                  </pic:spPr>
                </pic:pic>
              </a:graphicData>
            </a:graphic>
          </wp:inline>
        </w:drawing>
      </w:r>
    </w:p>
    <w:p>
      <w:pPr>
        <w:jc w:val="both"/>
      </w:pPr>
    </w:p>
    <w:p>
      <w:pPr>
        <w:jc w:val="both"/>
      </w:pPr>
    </w:p>
    <w:p>
      <w:pPr>
        <w:jc w:val="both"/>
      </w:pPr>
      <w:r>
        <w:drawing>
          <wp:inline distT="0" distB="0" distL="114300" distR="114300">
            <wp:extent cx="5584190" cy="3054350"/>
            <wp:effectExtent l="0" t="0" r="0" b="0"/>
            <wp:docPr id="1230674862" name="Picture 123067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4862" name="Picture 123067486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4372" cy="3054625"/>
                    </a:xfrm>
                    <a:prstGeom prst="rect">
                      <a:avLst/>
                    </a:prstGeom>
                  </pic:spPr>
                </pic:pic>
              </a:graphicData>
            </a:graphic>
          </wp:inline>
        </w:drawing>
      </w:r>
    </w:p>
    <w:p>
      <w:pPr>
        <w:jc w:val="both"/>
      </w:pPr>
    </w:p>
    <w:p>
      <w:pPr>
        <w:jc w:val="both"/>
      </w:pPr>
    </w:p>
    <w:p>
      <w:pPr>
        <w:jc w:val="both"/>
      </w:pPr>
      <w:r>
        <w:drawing>
          <wp:inline distT="0" distB="0" distL="114300" distR="114300">
            <wp:extent cx="5144770" cy="1976755"/>
            <wp:effectExtent l="0" t="0" r="0" b="0"/>
            <wp:docPr id="1074334653" name="Picture 107433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4653" name="Picture 10743346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44861" cy="1977118"/>
                    </a:xfrm>
                    <a:prstGeom prst="rect">
                      <a:avLst/>
                    </a:prstGeom>
                  </pic:spPr>
                </pic:pic>
              </a:graphicData>
            </a:graphic>
          </wp:inline>
        </w:drawing>
      </w:r>
    </w:p>
    <w:p>
      <w:pPr>
        <w:jc w:val="both"/>
      </w:pPr>
    </w:p>
    <w:p>
      <w:pPr>
        <w:jc w:val="both"/>
      </w:pPr>
    </w:p>
    <w:p>
      <w:pPr>
        <w:jc w:val="both"/>
        <w:rPr>
          <w:rFonts w:hint="default"/>
          <w:b/>
          <w:bCs/>
          <w:sz w:val="36"/>
          <w:szCs w:val="36"/>
          <w:lang w:val="en-US"/>
        </w:rPr>
      </w:pPr>
      <w:r>
        <w:rPr>
          <w:b/>
          <w:bCs/>
          <w:sz w:val="36"/>
          <w:szCs w:val="36"/>
        </w:rPr>
        <w:t xml:space="preserve">ROC- AUC CURVE </w:t>
      </w:r>
      <w:r>
        <w:rPr>
          <w:rFonts w:hint="default"/>
          <w:b/>
          <w:bCs/>
          <w:sz w:val="36"/>
          <w:szCs w:val="36"/>
          <w:lang w:val="en-US"/>
        </w:rPr>
        <w:t>:</w:t>
      </w:r>
    </w:p>
    <w:p>
      <w:pPr>
        <w:jc w:val="both"/>
        <w:rPr>
          <w:rFonts w:hint="default"/>
          <w:b/>
          <w:bCs/>
          <w:sz w:val="36"/>
          <w:szCs w:val="36"/>
          <w:lang w:val="en-US"/>
        </w:rPr>
      </w:pPr>
    </w:p>
    <w:p>
      <w:pPr>
        <w:jc w:val="both"/>
      </w:pPr>
      <w:r>
        <w:drawing>
          <wp:inline distT="0" distB="0" distL="114300" distR="114300">
            <wp:extent cx="6007100" cy="4962525"/>
            <wp:effectExtent l="0" t="0" r="0" b="0"/>
            <wp:docPr id="35480290" name="Picture 3548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290" name="Picture 35480290"/>
                    <pic:cNvPicPr>
                      <a:picLocks noChangeAspect="1"/>
                    </pic:cNvPicPr>
                  </pic:nvPicPr>
                  <pic:blipFill>
                    <a:blip r:embed="rId37">
                      <a:extLst>
                        <a:ext uri="{28A0092B-C50C-407E-A947-70E740481C1C}">
                          <a14:useLocalDpi xmlns:a14="http://schemas.microsoft.com/office/drawing/2010/main" val="0"/>
                        </a:ext>
                      </a:extLst>
                    </a:blip>
                    <a:srcRect l="19940" t="27777" r="31696" b="11640"/>
                    <a:stretch>
                      <a:fillRect/>
                    </a:stretch>
                  </pic:blipFill>
                  <pic:spPr>
                    <a:xfrm>
                      <a:off x="0" y="0"/>
                      <a:ext cx="6007594" cy="4962550"/>
                    </a:xfrm>
                    <a:prstGeom prst="rect">
                      <a:avLst/>
                    </a:prstGeom>
                  </pic:spPr>
                </pic:pic>
              </a:graphicData>
            </a:graphic>
          </wp:inline>
        </w:drawing>
      </w:r>
    </w:p>
    <w:p>
      <w:pPr>
        <w:jc w:val="both"/>
      </w:pPr>
      <w:r>
        <w:drawing>
          <wp:inline distT="0" distB="0" distL="114300" distR="114300">
            <wp:extent cx="4724400" cy="3733800"/>
            <wp:effectExtent l="0" t="0" r="0" b="0"/>
            <wp:docPr id="975655083" name="Picture 97565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5083" name="Picture 975655083"/>
                    <pic:cNvPicPr>
                      <a:picLocks noChangeAspect="1"/>
                    </pic:cNvPicPr>
                  </pic:nvPicPr>
                  <pic:blipFill>
                    <a:blip r:embed="rId38">
                      <a:extLst>
                        <a:ext uri="{28A0092B-C50C-407E-A947-70E740481C1C}">
                          <a14:useLocalDpi xmlns:a14="http://schemas.microsoft.com/office/drawing/2010/main" val="0"/>
                        </a:ext>
                      </a:extLst>
                    </a:blip>
                    <a:srcRect l="17916" t="33333" r="41250" b="7777"/>
                    <a:stretch>
                      <a:fillRect/>
                    </a:stretch>
                  </pic:blipFill>
                  <pic:spPr>
                    <a:xfrm>
                      <a:off x="0" y="0"/>
                      <a:ext cx="4724430" cy="3733828"/>
                    </a:xfrm>
                    <a:prstGeom prst="rect">
                      <a:avLst/>
                    </a:prstGeom>
                  </pic:spPr>
                </pic:pic>
              </a:graphicData>
            </a:graphic>
          </wp:inline>
        </w:drawing>
      </w:r>
    </w:p>
    <w:p>
      <w:pPr>
        <w:jc w:val="both"/>
      </w:pPr>
    </w:p>
    <w:p>
      <w:pPr>
        <w:jc w:val="both"/>
      </w:pPr>
      <w:r>
        <w:drawing>
          <wp:inline distT="0" distB="0" distL="114300" distR="114300">
            <wp:extent cx="5010150" cy="2581275"/>
            <wp:effectExtent l="0" t="0" r="0" b="0"/>
            <wp:docPr id="1065887832" name="Picture 10658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7832" name="Picture 1065887832"/>
                    <pic:cNvPicPr>
                      <a:picLocks noChangeAspect="1"/>
                    </pic:cNvPicPr>
                  </pic:nvPicPr>
                  <pic:blipFill>
                    <a:blip r:embed="rId39">
                      <a:extLst>
                        <a:ext uri="{28A0092B-C50C-407E-A947-70E740481C1C}">
                          <a14:useLocalDpi xmlns:a14="http://schemas.microsoft.com/office/drawing/2010/main" val="0"/>
                        </a:ext>
                      </a:extLst>
                    </a:blip>
                    <a:srcRect l="12500" t="36296" r="45833" b="16666"/>
                    <a:stretch>
                      <a:fillRect/>
                    </a:stretch>
                  </pic:blipFill>
                  <pic:spPr>
                    <a:xfrm>
                      <a:off x="0" y="0"/>
                      <a:ext cx="5010165" cy="2581300"/>
                    </a:xfrm>
                    <a:prstGeom prst="rect">
                      <a:avLst/>
                    </a:prstGeom>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rPr>
          <w:b/>
          <w:bCs/>
          <w:sz w:val="36"/>
          <w:szCs w:val="36"/>
        </w:rPr>
      </w:pPr>
    </w:p>
    <w:p>
      <w:pPr>
        <w:jc w:val="both"/>
        <w:rPr>
          <w:b/>
          <w:bCs/>
          <w:sz w:val="36"/>
          <w:szCs w:val="36"/>
        </w:rPr>
      </w:pPr>
      <w:r>
        <w:rPr>
          <w:b/>
          <w:bCs/>
          <w:sz w:val="36"/>
          <w:szCs w:val="36"/>
        </w:rPr>
        <w:t>Bagging Classifier with Decision tree as base model</w:t>
      </w:r>
    </w:p>
    <w:p>
      <w:pPr>
        <w:jc w:val="both"/>
        <w:rPr>
          <w:b/>
          <w:bCs/>
          <w:sz w:val="36"/>
          <w:szCs w:val="36"/>
        </w:rPr>
      </w:pPr>
    </w:p>
    <w:p>
      <w:pPr>
        <w:jc w:val="both"/>
      </w:pPr>
      <w:r>
        <w:drawing>
          <wp:inline distT="0" distB="0" distL="114300" distR="114300">
            <wp:extent cx="5600700" cy="2181225"/>
            <wp:effectExtent l="0" t="0" r="0" b="0"/>
            <wp:docPr id="2077157542" name="Picture 207715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57542" name="Picture 2077157542"/>
                    <pic:cNvPicPr>
                      <a:picLocks noChangeAspect="1"/>
                    </pic:cNvPicPr>
                  </pic:nvPicPr>
                  <pic:blipFill>
                    <a:blip r:embed="rId40">
                      <a:extLst>
                        <a:ext uri="{28A0092B-C50C-407E-A947-70E740481C1C}">
                          <a14:useLocalDpi xmlns:a14="http://schemas.microsoft.com/office/drawing/2010/main" val="0"/>
                        </a:ext>
                      </a:extLst>
                    </a:blip>
                    <a:srcRect l="17038" t="55595" r="45436" b="26714"/>
                    <a:stretch>
                      <a:fillRect/>
                    </a:stretch>
                  </pic:blipFill>
                  <pic:spPr>
                    <a:xfrm>
                      <a:off x="0" y="0"/>
                      <a:ext cx="5600730" cy="2181790"/>
                    </a:xfrm>
                    <a:prstGeom prst="rect">
                      <a:avLst/>
                    </a:prstGeom>
                  </pic:spPr>
                </pic:pic>
              </a:graphicData>
            </a:graphic>
          </wp:inline>
        </w:drawing>
      </w:r>
    </w:p>
    <w:p>
      <w:pPr>
        <w:jc w:val="both"/>
      </w:pPr>
    </w:p>
    <w:p>
      <w:pPr>
        <w:jc w:val="both"/>
      </w:pPr>
    </w:p>
    <w:p>
      <w:pPr>
        <w:jc w:val="both"/>
        <w:rPr>
          <w:b/>
          <w:bCs/>
          <w:sz w:val="36"/>
          <w:szCs w:val="36"/>
        </w:rPr>
      </w:pPr>
      <w:r>
        <w:rPr>
          <w:b/>
          <w:bCs/>
          <w:sz w:val="36"/>
          <w:szCs w:val="36"/>
        </w:rPr>
        <w:t xml:space="preserve">K- Nearest Neighbour </w:t>
      </w:r>
    </w:p>
    <w:p>
      <w:pPr>
        <w:jc w:val="both"/>
      </w:pPr>
    </w:p>
    <w:p>
      <w:pPr>
        <w:jc w:val="both"/>
      </w:pPr>
      <w:r>
        <w:drawing>
          <wp:inline distT="0" distB="0" distL="114300" distR="114300">
            <wp:extent cx="5038725" cy="2276475"/>
            <wp:effectExtent l="0" t="0" r="0" b="0"/>
            <wp:docPr id="685328815" name="Picture 68532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8815" name="Picture 685328815"/>
                    <pic:cNvPicPr>
                      <a:picLocks noChangeAspect="1"/>
                    </pic:cNvPicPr>
                  </pic:nvPicPr>
                  <pic:blipFill>
                    <a:blip r:embed="rId41">
                      <a:extLst>
                        <a:ext uri="{28A0092B-C50C-407E-A947-70E740481C1C}">
                          <a14:useLocalDpi xmlns:a14="http://schemas.microsoft.com/office/drawing/2010/main" val="0"/>
                        </a:ext>
                      </a:extLst>
                    </a:blip>
                    <a:srcRect l="18125" t="44814" r="33333" b="26666"/>
                    <a:stretch>
                      <a:fillRect/>
                    </a:stretch>
                  </pic:blipFill>
                  <pic:spPr>
                    <a:xfrm>
                      <a:off x="0" y="0"/>
                      <a:ext cx="5038740" cy="2276513"/>
                    </a:xfrm>
                    <a:prstGeom prst="rect">
                      <a:avLst/>
                    </a:prstGeom>
                  </pic:spPr>
                </pic:pic>
              </a:graphicData>
            </a:graphic>
          </wp:inline>
        </w:drawing>
      </w:r>
    </w:p>
    <w:p>
      <w:pPr>
        <w:jc w:val="both"/>
      </w:pPr>
    </w:p>
    <w:p>
      <w:pPr>
        <w:pStyle w:val="4"/>
        <w:numPr>
          <w:ilvl w:val="0"/>
          <w:numId w:val="4"/>
        </w:numPr>
        <w:jc w:val="both"/>
        <w:rPr>
          <w:sz w:val="28"/>
          <w:szCs w:val="28"/>
        </w:rPr>
      </w:pPr>
      <w:r>
        <w:rPr>
          <w:sz w:val="28"/>
          <w:szCs w:val="28"/>
        </w:rPr>
        <w:t xml:space="preserve">These are the few models . which we have tried . which did not satisfied the specific bussiness problems </w:t>
      </w:r>
    </w:p>
    <w:p>
      <w:pPr>
        <w:pStyle w:val="4"/>
        <w:numPr>
          <w:ilvl w:val="0"/>
          <w:numId w:val="4"/>
        </w:numPr>
        <w:jc w:val="both"/>
        <w:rPr>
          <w:sz w:val="28"/>
          <w:szCs w:val="28"/>
        </w:rPr>
      </w:pPr>
      <w:r>
        <w:rPr>
          <w:sz w:val="28"/>
          <w:szCs w:val="28"/>
        </w:rPr>
        <w:t>The recall is not good which is improved in the final model</w:t>
      </w:r>
    </w:p>
    <w:p>
      <w:pPr>
        <w:jc w:val="both"/>
      </w:pPr>
    </w:p>
    <w:p>
      <w:pPr>
        <w:jc w:val="both"/>
      </w:pPr>
    </w:p>
    <w:p>
      <w:pPr>
        <w:jc w:val="both"/>
        <w:rPr>
          <w:b/>
          <w:bCs/>
          <w:sz w:val="36"/>
          <w:szCs w:val="36"/>
        </w:rPr>
      </w:pPr>
    </w:p>
    <w:p>
      <w:pPr>
        <w:jc w:val="both"/>
        <w:rPr>
          <w:rFonts w:hint="default"/>
          <w:b/>
          <w:bCs/>
          <w:sz w:val="36"/>
          <w:szCs w:val="36"/>
          <w:lang w:val="en-US"/>
        </w:rPr>
      </w:pPr>
      <w:r>
        <w:rPr>
          <w:b/>
          <w:bCs/>
          <w:sz w:val="36"/>
          <w:szCs w:val="36"/>
        </w:rPr>
        <w:t>FINAL MODEL</w:t>
      </w:r>
      <w:r>
        <w:rPr>
          <w:rFonts w:hint="default"/>
          <w:b/>
          <w:bCs/>
          <w:sz w:val="36"/>
          <w:szCs w:val="36"/>
          <w:lang w:val="en-US"/>
        </w:rPr>
        <w:t>:</w:t>
      </w:r>
    </w:p>
    <w:p>
      <w:pPr>
        <w:jc w:val="both"/>
        <w:rPr>
          <w:rFonts w:hint="default"/>
          <w:b/>
          <w:bCs/>
          <w:sz w:val="36"/>
          <w:szCs w:val="36"/>
          <w:lang w:val="en-US"/>
        </w:rPr>
      </w:pPr>
    </w:p>
    <w:p>
      <w:pPr>
        <w:jc w:val="both"/>
      </w:pPr>
      <w:r>
        <w:drawing>
          <wp:inline distT="0" distB="0" distL="114300" distR="114300">
            <wp:extent cx="4572000" cy="4429125"/>
            <wp:effectExtent l="0" t="0" r="0" b="0"/>
            <wp:docPr id="1121838608" name="Picture 112183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8608" name="Picture 112183860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pPr>
        <w:jc w:val="both"/>
      </w:pPr>
      <w:r>
        <w:drawing>
          <wp:inline distT="0" distB="0" distL="114300" distR="114300">
            <wp:extent cx="5657850" cy="4007485"/>
            <wp:effectExtent l="0" t="0" r="0" b="0"/>
            <wp:docPr id="392512603" name="Picture 39251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2603" name="Picture 3925126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57850" cy="4007644"/>
                    </a:xfrm>
                    <a:prstGeom prst="rect">
                      <a:avLst/>
                    </a:prstGeom>
                  </pic:spPr>
                </pic:pic>
              </a:graphicData>
            </a:graphic>
          </wp:inline>
        </w:drawing>
      </w:r>
    </w:p>
    <w:p>
      <w:pPr>
        <w:jc w:val="both"/>
      </w:pPr>
      <w:r>
        <w:drawing>
          <wp:inline distT="0" distB="0" distL="114300" distR="114300">
            <wp:extent cx="4572000" cy="3619500"/>
            <wp:effectExtent l="0" t="0" r="0" b="0"/>
            <wp:docPr id="366499664" name="Picture 36649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9664" name="Picture 36649966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pPr>
        <w:jc w:val="both"/>
      </w:pP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We tried many models such as logistic regression, naive base model, Ada boosting, bagging, random forest classifier. And selected logistic regression with adjusted threshold. </w:t>
      </w:r>
    </w:p>
    <w:p>
      <w:pPr>
        <w:ind w:left="0"/>
        <w:jc w:val="both"/>
        <w:rPr>
          <w:rFonts w:hint="default"/>
          <w:b/>
          <w:bCs/>
          <w:sz w:val="28"/>
          <w:szCs w:val="28"/>
          <w:lang w:val="en-US"/>
        </w:rPr>
      </w:pPr>
      <w:r>
        <w:rPr>
          <w:rFonts w:ascii="Calibri" w:hAnsi="Calibri" w:eastAsia="Calibri" w:cs="Calibri"/>
          <w:b/>
          <w:bCs/>
          <w:i w:val="0"/>
          <w:iCs w:val="0"/>
          <w:caps w:val="0"/>
          <w:smallCaps w:val="0"/>
          <w:color w:val="3C4043"/>
          <w:sz w:val="28"/>
          <w:szCs w:val="28"/>
          <w:lang w:val="en-US"/>
        </w:rPr>
        <w:t>Create a logistic regression object</w:t>
      </w:r>
      <w:r>
        <w:rPr>
          <w:rFonts w:hint="default" w:ascii="Calibri" w:hAnsi="Calibri" w:eastAsia="Calibri" w:cs="Calibri"/>
          <w:b/>
          <w:bCs/>
          <w:i w:val="0"/>
          <w:iCs w:val="0"/>
          <w:caps w:val="0"/>
          <w:smallCaps w:val="0"/>
          <w:color w:val="3C4043"/>
          <w:sz w:val="28"/>
          <w:szCs w:val="28"/>
          <w:lang w:val="en-US"/>
        </w:rPr>
        <w:t xml:space="preserve"> :</w:t>
      </w:r>
    </w:p>
    <w:p>
      <w:pPr>
        <w:pStyle w:val="4"/>
        <w:numPr>
          <w:ilvl w:val="0"/>
          <w:numId w:val="5"/>
        </w:numPr>
        <w:jc w:val="both"/>
        <w:rPr>
          <w:sz w:val="24"/>
          <w:szCs w:val="24"/>
          <w:lang w:val="en-US"/>
        </w:rPr>
      </w:pPr>
      <w:r>
        <w:rPr>
          <w:sz w:val="24"/>
          <w:szCs w:val="24"/>
          <w:lang w:val="en-US"/>
        </w:rPr>
        <w:t>Fit the model to the data</w:t>
      </w:r>
    </w:p>
    <w:p>
      <w:pPr>
        <w:pStyle w:val="4"/>
        <w:numPr>
          <w:ilvl w:val="0"/>
          <w:numId w:val="5"/>
        </w:numPr>
        <w:ind w:right="-20"/>
        <w:rPr>
          <w:sz w:val="24"/>
          <w:szCs w:val="24"/>
          <w:lang w:val="en-US"/>
        </w:rPr>
      </w:pPr>
      <w:r>
        <w:rPr>
          <w:sz w:val="24"/>
          <w:szCs w:val="24"/>
          <w:lang w:val="en-US"/>
        </w:rPr>
        <w:t>Predict the probabilities</w:t>
      </w:r>
    </w:p>
    <w:p>
      <w:pPr>
        <w:pStyle w:val="4"/>
        <w:numPr>
          <w:ilvl w:val="0"/>
          <w:numId w:val="5"/>
        </w:numPr>
        <w:ind w:right="-20"/>
        <w:rPr>
          <w:sz w:val="24"/>
          <w:szCs w:val="24"/>
          <w:lang w:val="en-US"/>
        </w:rPr>
      </w:pPr>
      <w:r>
        <w:rPr>
          <w:sz w:val="24"/>
          <w:szCs w:val="24"/>
          <w:lang w:val="en-US"/>
        </w:rPr>
        <w:t>Calculate the ROC curve</w:t>
      </w:r>
    </w:p>
    <w:p>
      <w:pPr>
        <w:pStyle w:val="4"/>
        <w:numPr>
          <w:ilvl w:val="0"/>
          <w:numId w:val="5"/>
        </w:numPr>
        <w:ind w:right="-20"/>
        <w:rPr>
          <w:sz w:val="24"/>
          <w:szCs w:val="24"/>
          <w:lang w:val="en-US"/>
        </w:rPr>
      </w:pPr>
      <w:r>
        <w:rPr>
          <w:sz w:val="24"/>
          <w:szCs w:val="24"/>
          <w:lang w:val="en-US"/>
        </w:rPr>
        <w:t>Calculate the AUC score</w:t>
      </w:r>
    </w:p>
    <w:p>
      <w:pPr>
        <w:pStyle w:val="4"/>
        <w:numPr>
          <w:ilvl w:val="0"/>
          <w:numId w:val="5"/>
        </w:numPr>
        <w:ind w:right="-20"/>
        <w:rPr>
          <w:sz w:val="24"/>
          <w:szCs w:val="24"/>
          <w:lang w:val="en-US"/>
        </w:rPr>
      </w:pPr>
      <w:r>
        <w:rPr>
          <w:sz w:val="24"/>
          <w:szCs w:val="24"/>
          <w:lang w:val="en-US"/>
        </w:rPr>
        <w:t>Find the optimal threshold</w:t>
      </w:r>
    </w:p>
    <w:p>
      <w:pPr>
        <w:pStyle w:val="4"/>
        <w:numPr>
          <w:ilvl w:val="0"/>
          <w:numId w:val="5"/>
        </w:numPr>
        <w:ind w:right="-20"/>
        <w:rPr>
          <w:sz w:val="24"/>
          <w:szCs w:val="24"/>
          <w:lang w:val="en-US"/>
        </w:rPr>
      </w:pPr>
      <w:r>
        <w:rPr>
          <w:sz w:val="24"/>
          <w:szCs w:val="24"/>
          <w:lang w:val="en-US"/>
        </w:rPr>
        <w:t>Adjusting threshold to maximize sensitivity or specificity</w:t>
      </w:r>
    </w:p>
    <w:p>
      <w:pPr>
        <w:pStyle w:val="4"/>
        <w:numPr>
          <w:ilvl w:val="0"/>
          <w:numId w:val="5"/>
        </w:numPr>
        <w:ind w:right="-20"/>
        <w:rPr>
          <w:sz w:val="24"/>
          <w:szCs w:val="24"/>
          <w:lang w:val="en-US"/>
        </w:rPr>
      </w:pPr>
      <w:r>
        <w:rPr>
          <w:sz w:val="24"/>
          <w:szCs w:val="24"/>
          <w:lang w:val="en-US"/>
        </w:rPr>
        <w:t>Retrain the model with the adjusted threshold</w:t>
      </w:r>
    </w:p>
    <w:p>
      <w:pPr>
        <w:pStyle w:val="4"/>
        <w:numPr>
          <w:ilvl w:val="0"/>
          <w:numId w:val="5"/>
        </w:numPr>
        <w:rPr>
          <w:sz w:val="24"/>
          <w:szCs w:val="24"/>
          <w:lang w:val="en-US"/>
        </w:rPr>
      </w:pPr>
      <w:r>
        <w:rPr>
          <w:sz w:val="24"/>
          <w:szCs w:val="24"/>
          <w:lang w:val="en-US"/>
        </w:rPr>
        <w:t>Evaluate the model with the adjusted threshold</w:t>
      </w:r>
    </w:p>
    <w:p>
      <w:pPr>
        <w:ind w:left="0"/>
        <w:jc w:val="both"/>
        <w:rPr>
          <w:rFonts w:ascii="Calibri" w:hAnsi="Calibri" w:eastAsia="Calibri" w:cs="Calibri"/>
          <w:b/>
          <w:bCs/>
          <w:i w:val="0"/>
          <w:iCs w:val="0"/>
          <w:caps w:val="0"/>
          <w:smallCaps w:val="0"/>
          <w:sz w:val="28"/>
          <w:szCs w:val="28"/>
          <w:lang w:val="en-US"/>
        </w:rPr>
      </w:pPr>
    </w:p>
    <w:p>
      <w:pPr>
        <w:ind w:left="0"/>
        <w:jc w:val="both"/>
        <w:rPr>
          <w:rFonts w:ascii="Calibri" w:hAnsi="Calibri" w:eastAsia="Calibri" w:cs="Calibri"/>
          <w:b/>
          <w:bCs/>
          <w:i w:val="0"/>
          <w:iCs w:val="0"/>
          <w:caps w:val="0"/>
          <w:smallCaps w:val="0"/>
          <w:sz w:val="28"/>
          <w:szCs w:val="28"/>
          <w:lang w:val="en-US"/>
        </w:rPr>
      </w:pPr>
    </w:p>
    <w:p>
      <w:pPr>
        <w:ind w:left="360" w:hanging="360" w:hangingChars="100"/>
        <w:jc w:val="both"/>
        <w:rPr>
          <w:rFonts w:hint="default"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*****************Mode</w:t>
      </w:r>
      <w:r>
        <w:rPr>
          <w:rFonts w:hint="default" w:ascii="Calibri" w:hAnsi="Calibri" w:eastAsia="Calibri" w:cs="Calibri"/>
          <w:b/>
          <w:bCs/>
          <w:i w:val="0"/>
          <w:iCs w:val="0"/>
          <w:caps w:val="0"/>
          <w:smallCaps w:val="0"/>
          <w:color w:val="3C4043"/>
          <w:sz w:val="36"/>
          <w:szCs w:val="36"/>
          <w:lang w:val="en-US"/>
        </w:rPr>
        <w:t>l</w:t>
      </w:r>
    </w:p>
    <w:p>
      <w:pPr>
        <w:ind w:left="360" w:hanging="360" w:hangingChars="10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evaluation********************</w:t>
      </w:r>
    </w:p>
    <w:p>
      <w:pPr>
        <w:ind w:left="360" w:hanging="360" w:hangingChars="100"/>
        <w:jc w:val="both"/>
        <w:rPr>
          <w:rFonts w:ascii="Calibri" w:hAnsi="Calibri" w:eastAsia="Calibri" w:cs="Calibri"/>
          <w:b/>
          <w:bCs/>
          <w:i w:val="0"/>
          <w:iCs w:val="0"/>
          <w:caps w:val="0"/>
          <w:smallCaps w:val="0"/>
          <w:color w:val="3C4043"/>
          <w:sz w:val="36"/>
          <w:szCs w:val="36"/>
          <w:lang w:val="en-US"/>
        </w:rPr>
      </w:pP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Precision (Positive Predictive Value): 0.20 </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Of all instances predicted as critical, only 20% are true critical cases.</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Recall (Sensitivity or True Positive Rate): 0.83</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The model is able to capture 83% of actual critical cases.</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F1-Score: 0.32</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The harmonic mean of precision and recall is relatively low at 0.32.</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Accuracy: 0.71</w:t>
      </w:r>
    </w:p>
    <w:p>
      <w:pPr>
        <w:pStyle w:val="4"/>
        <w:numPr>
          <w:ilvl w:val="0"/>
          <w:numId w:val="6"/>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The overall accuracy of the model is 71%.</w:t>
      </w:r>
    </w:p>
    <w:p>
      <w:pPr>
        <w:pStyle w:val="4"/>
        <w:numPr>
          <w:numId w:val="0"/>
        </w:numPr>
        <w:ind w:left="360" w:leftChars="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*******************Interpretation*******************</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 xml:space="preserve"> Precision (0.20):</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A low precision suggests that among the instances predicted as critical, a large proportion are false positives. In other words, there are many instances predicted as critical that are not truly critical.</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Recall (0.83):</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A high recall indicates that the model is effective at capturing true critical cases. However, this comes at the cost of a lower precision.</w:t>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F1-Score (0.32):</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The F1-score is a balance between precision and recall. A lower F1-score suggests that achieving a balance between precision and recall is challenging with the current threshold.</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Accuracy (0.71):</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Accuracy provides an overall measure of correct predictions but may not be the most informative metric, especially in imbalanced datasets</w:t>
      </w:r>
    </w:p>
    <w:p>
      <w:pPr>
        <w:ind w:left="0"/>
        <w:jc w:val="both"/>
        <w:rPr>
          <w:rFonts w:ascii="Calibri" w:hAnsi="Calibri" w:eastAsia="Calibri" w:cs="Calibri"/>
          <w:b/>
          <w:bCs/>
          <w:i w:val="0"/>
          <w:iCs w:val="0"/>
          <w:caps w:val="0"/>
          <w:smallCaps w:val="0"/>
          <w:sz w:val="28"/>
          <w:szCs w:val="28"/>
          <w:lang w:val="en-US"/>
        </w:rPr>
      </w:pPr>
    </w:p>
    <w:p>
      <w:pPr>
        <w:ind w:left="0"/>
        <w:jc w:val="both"/>
        <w:rPr>
          <w:rFonts w:ascii="Calibri" w:hAnsi="Calibri" w:eastAsia="Calibri" w:cs="Calibri"/>
          <w:b/>
          <w:bCs/>
          <w:i w:val="0"/>
          <w:iCs w:val="0"/>
          <w:caps w:val="0"/>
          <w:smallCaps w:val="0"/>
          <w:sz w:val="28"/>
          <w:szCs w:val="28"/>
          <w:lang w:val="en-US"/>
        </w:rPr>
      </w:pPr>
    </w:p>
    <w:p>
      <w:pPr>
        <w:ind w:left="0"/>
        <w:jc w:val="both"/>
        <w:rPr>
          <w:rFonts w:ascii="Calibri" w:hAnsi="Calibri" w:eastAsia="Calibri" w:cs="Calibri"/>
          <w:b/>
          <w:bCs/>
          <w:i w:val="0"/>
          <w:iCs w:val="0"/>
          <w:caps w:val="0"/>
          <w:smallCaps w:val="0"/>
          <w:sz w:val="28"/>
          <w:szCs w:val="28"/>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************WHY WE SELECTED THIS MODEL*********</w:t>
      </w:r>
    </w:p>
    <w:p>
      <w:pPr>
        <w:ind w:left="0"/>
        <w:jc w:val="both"/>
        <w:rPr>
          <w:rFonts w:ascii="Calibri" w:hAnsi="Calibri" w:eastAsia="Calibri" w:cs="Calibri"/>
          <w:b/>
          <w:bCs/>
          <w:i w:val="0"/>
          <w:iCs w:val="0"/>
          <w:caps w:val="0"/>
          <w:smallCaps w:val="0"/>
          <w:color w:val="3C4043"/>
          <w:sz w:val="36"/>
          <w:szCs w:val="36"/>
          <w:lang w:val="en-US"/>
        </w:rPr>
      </w:pP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1. Priority on Identifying Critical Cases: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The primary goal in identifying critical patients is to ensure that the model captures as many true critical cases as possible. Missing critical cases (false negatives) can have severe consequences, potentially leading to delayed or lack of timely intervention.</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2. Recall Emphasizes Minimizing False Negatives: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Recall (sensitivity or true positive rate) specifically measures the ability of the model to identify all relevant instances of the positive class. In the context of critical patients, high recall means minimizing the chances of missing a patient who requires urgent attention.</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3. Consequences of False Negatives: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In healthcare scenarios, the consequences of missing a critical patient can be significant, potentially affecting patient outcomes and safety. Therefore, the </w:t>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emphasis is often on reducing false negatives, even if it results in a higher number of false positives.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4. Trade-off with Precision:</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While precision (positive predictive value) is still important, it may be more acceptable to have a lower precision if it means achieving a higher recall. The cost of false positives (non-critical cases predicted as critical) might be less critical than the cost of missing a true critical case.</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5. Timely Intervention and Patient Safety:</w:t>
      </w: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val="0"/>
          <w:bCs w:val="0"/>
          <w:i w:val="0"/>
          <w:iCs w:val="0"/>
          <w:caps w:val="0"/>
          <w:smallCaps w:val="0"/>
          <w:color w:val="3C4043"/>
          <w:sz w:val="28"/>
          <w:szCs w:val="28"/>
          <w:lang w:val="en-US"/>
        </w:rPr>
        <w:t xml:space="preserve">   - Timely intervention for critical patients is a key consideration. High recall ensures that the model is effective at identifying most, if not all, cases that require urgent medical attention, contributing to patient safety.</w:t>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 xml:space="preserve">TO DO LIST </w:t>
      </w:r>
    </w:p>
    <w:p>
      <w:pPr>
        <w:pStyle w:val="4"/>
        <w:numPr>
          <w:ilvl w:val="0"/>
          <w:numId w:val="7"/>
        </w:numPr>
        <w:jc w:val="both"/>
        <w:rPr>
          <w:rFonts w:ascii="Calibri" w:hAnsi="Calibri" w:eastAsia="Calibri" w:cs="Calibri"/>
          <w:b/>
          <w:bCs/>
          <w:i w:val="0"/>
          <w:iCs w:val="0"/>
          <w:caps w:val="0"/>
          <w:smallCaps w:val="0"/>
          <w:color w:val="3C4043"/>
          <w:sz w:val="28"/>
          <w:szCs w:val="28"/>
          <w:lang w:val="en-US"/>
        </w:rPr>
      </w:pPr>
      <w:r>
        <w:rPr>
          <w:rFonts w:ascii="system-ui" w:hAnsi="system-ui" w:eastAsia="system-ui" w:cs="system-ui"/>
          <w:b w:val="0"/>
          <w:bCs w:val="0"/>
          <w:i w:val="0"/>
          <w:iCs w:val="0"/>
          <w:caps w:val="0"/>
          <w:smallCaps w:val="0"/>
          <w:sz w:val="24"/>
          <w:szCs w:val="24"/>
          <w:lang w:val="en-US"/>
        </w:rPr>
        <w:t>Regularization Techniques can be done to improve precision values</w:t>
      </w:r>
    </w:p>
    <w:p>
      <w:pPr>
        <w:pStyle w:val="4"/>
        <w:numPr>
          <w:ilvl w:val="0"/>
          <w:numId w:val="7"/>
        </w:numPr>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Continuous Model Improvement:</w:t>
      </w:r>
      <w:r>
        <w:rPr>
          <w:rFonts w:ascii="Calibri" w:hAnsi="Calibri" w:eastAsia="Calibri" w:cs="Calibri"/>
          <w:b w:val="0"/>
          <w:bCs w:val="0"/>
          <w:i w:val="0"/>
          <w:iCs w:val="0"/>
          <w:caps w:val="0"/>
          <w:smallCaps w:val="0"/>
          <w:color w:val="3C4043"/>
          <w:sz w:val="28"/>
          <w:szCs w:val="28"/>
          <w:lang w:val="en-US"/>
        </w:rPr>
        <w:t xml:space="preserve"> </w:t>
      </w:r>
    </w:p>
    <w:p>
      <w:pPr>
        <w:pStyle w:val="4"/>
        <w:numPr>
          <w:ilvl w:val="0"/>
          <w:numId w:val="8"/>
        </w:numPr>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Implement a continuous improvement strategy for the model by regularly updating it based on feedback, new data, and evolving medical knowledge. This ensures that the model stays relevant and effective in identifying critical patients across different scenarios.</w:t>
      </w:r>
    </w:p>
    <w:p>
      <w:pPr>
        <w:pStyle w:val="4"/>
        <w:numPr>
          <w:ilvl w:val="0"/>
          <w:numId w:val="7"/>
        </w:numPr>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Feedback Loop with Healthcare Professionals: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Establish a robust feedback loop with healthcare professionals to gather insights into the model's performance. Encourage open communication to understand cases where the model may have made incorrect predictions and use this feedback to refine the model further.</w:t>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hint="default"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 xml:space="preserve">Limitation </w:t>
      </w:r>
      <w:r>
        <w:rPr>
          <w:rFonts w:hint="default" w:ascii="Calibri" w:hAnsi="Calibri" w:eastAsia="Calibri" w:cs="Calibri"/>
          <w:b/>
          <w:bCs/>
          <w:i w:val="0"/>
          <w:iCs w:val="0"/>
          <w:caps w:val="0"/>
          <w:smallCaps w:val="0"/>
          <w:color w:val="3C4043"/>
          <w:sz w:val="36"/>
          <w:szCs w:val="36"/>
          <w:lang w:val="en-US"/>
        </w:rPr>
        <w:t>:</w:t>
      </w:r>
    </w:p>
    <w:p>
      <w:pPr>
        <w:pStyle w:val="4"/>
        <w:numPr>
          <w:ilvl w:val="0"/>
          <w:numId w:val="9"/>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In distribution plot the depression is seen which shows normal range (for example heart rate) and we got ICU patient data whose which cannot be in normal range</w:t>
      </w:r>
    </w:p>
    <w:p>
      <w:pPr>
        <w:pStyle w:val="4"/>
        <w:numPr>
          <w:ilvl w:val="0"/>
          <w:numId w:val="9"/>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There were three columns which had negative values </w:t>
      </w:r>
    </w:p>
    <w:p>
      <w:pPr>
        <w:pStyle w:val="4"/>
        <w:numPr>
          <w:ilvl w:val="0"/>
          <w:numId w:val="9"/>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Categorical columns show high number of variability and less repeated values so that we perform Binning of the columns </w:t>
      </w:r>
    </w:p>
    <w:p>
      <w:pPr>
        <w:pStyle w:val="4"/>
        <w:numPr>
          <w:ilvl w:val="0"/>
          <w:numId w:val="9"/>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There was highly skewed for some of the columns.</w:t>
      </w:r>
    </w:p>
    <w:p>
      <w:pPr>
        <w:pStyle w:val="4"/>
        <w:numPr>
          <w:ilvl w:val="0"/>
          <w:numId w:val="9"/>
        </w:numPr>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Low precision suggests there are many instances predicted as critical that are not truly critical.</w:t>
      </w:r>
    </w:p>
    <w:p>
      <w:pPr>
        <w:ind w:left="0"/>
        <w:jc w:val="both"/>
        <w:rPr>
          <w:rFonts w:ascii="Calibri" w:hAnsi="Calibri" w:eastAsia="Calibri" w:cs="Calibri"/>
          <w:b w:val="0"/>
          <w:bCs w:val="0"/>
          <w:i w:val="0"/>
          <w:iCs w:val="0"/>
          <w:caps w:val="0"/>
          <w:smallCaps w:val="0"/>
          <w:color w:val="3C4043"/>
          <w:sz w:val="21"/>
          <w:szCs w:val="21"/>
          <w:lang w:val="en-US"/>
        </w:rPr>
      </w:pPr>
    </w:p>
    <w:p>
      <w:pPr>
        <w:ind w:left="0"/>
        <w:jc w:val="both"/>
        <w:rPr>
          <w:rFonts w:ascii="Calibri" w:hAnsi="Calibri" w:eastAsia="Calibri" w:cs="Calibri"/>
          <w:b w:val="0"/>
          <w:bCs w:val="0"/>
          <w:i w:val="0"/>
          <w:iCs w:val="0"/>
          <w:caps w:val="0"/>
          <w:smallCaps w:val="0"/>
          <w:color w:val="3C4043"/>
          <w:sz w:val="21"/>
          <w:szCs w:val="21"/>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****************Business insights*********************</w:t>
      </w:r>
    </w:p>
    <w:p>
      <w:pPr>
        <w:ind w:left="0"/>
        <w:jc w:val="both"/>
        <w:rPr>
          <w:rFonts w:ascii="Calibri" w:hAnsi="Calibri" w:eastAsia="Calibri" w:cs="Calibri"/>
          <w:b/>
          <w:bCs/>
          <w:i w:val="0"/>
          <w:iCs w:val="0"/>
          <w:caps w:val="0"/>
          <w:smallCaps w:val="0"/>
          <w:color w:val="3C4043"/>
          <w:sz w:val="36"/>
          <w:szCs w:val="36"/>
          <w:lang w:val="en-US"/>
        </w:rPr>
      </w:pP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1"/>
          <w:szCs w:val="21"/>
          <w:lang w:val="en-US"/>
        </w:rPr>
        <w:t xml:space="preserve"> </w:t>
      </w:r>
      <w:r>
        <w:rPr>
          <w:rFonts w:ascii="Calibri" w:hAnsi="Calibri" w:eastAsia="Calibri" w:cs="Calibri"/>
          <w:b/>
          <w:bCs/>
          <w:i w:val="0"/>
          <w:iCs w:val="0"/>
          <w:caps w:val="0"/>
          <w:smallCaps w:val="0"/>
          <w:color w:val="3C4043"/>
          <w:sz w:val="28"/>
          <w:szCs w:val="28"/>
          <w:lang w:val="en-US"/>
        </w:rPr>
        <w:t>1. Patient-Centric Approach:</w:t>
      </w:r>
    </w:p>
    <w:p>
      <w:pPr>
        <w:ind w:left="0"/>
        <w:jc w:val="both"/>
        <w:rPr>
          <w:rFonts w:hint="default"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Prioritize a patient-centric approach that focuses on individualized care. Acknowledge the uniqueness of each patient's medical data and the variability in parameters. Emphasize the importance of personalized risk assessment to cater to diverse patient profiles</w:t>
      </w:r>
      <w:r>
        <w:rPr>
          <w:rFonts w:hint="default" w:ascii="Calibri" w:hAnsi="Calibri" w:eastAsia="Calibri" w:cs="Calibri"/>
          <w:b w:val="0"/>
          <w:bCs w:val="0"/>
          <w:i w:val="0"/>
          <w:iCs w:val="0"/>
          <w:caps w:val="0"/>
          <w:smallCaps w:val="0"/>
          <w:color w:val="3C4043"/>
          <w:sz w:val="28"/>
          <w:szCs w:val="28"/>
          <w:lang w:val="en-US"/>
        </w:rPr>
        <w:t>.</w:t>
      </w:r>
    </w:p>
    <w:p>
      <w:pPr>
        <w:ind w:left="0"/>
        <w:jc w:val="both"/>
        <w:rPr>
          <w:rFonts w:hint="default"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2. Dynamic Model Thresholds: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Recognize that medical data can vary significantly, and different patient populations may exhibit diverse patterns. Allow for dynamic adjustment of the model's decision threshold based on specific patient groups or clinical contexts. This flexibility helps in balancing sensitivity and specificity as needed.</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val="0"/>
          <w:bCs w:val="0"/>
          <w:i w:val="0"/>
          <w:iCs w:val="0"/>
          <w:caps w:val="0"/>
          <w:smallCaps w:val="0"/>
          <w:color w:val="3C4043"/>
          <w:sz w:val="28"/>
          <w:szCs w:val="28"/>
          <w:lang w:val="en-US"/>
        </w:rPr>
      </w:pP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3. Multidimensional Risk Assessment:</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Develop a multidimensional risk assessment approach that considers a broad range of parameters and their interactions. Beyond traditional vital signs, incorporate relevant patient history, comorbidities, and laboratory results to provide a comprehensive evaluation of a patient's condition.</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4. Resource Optimization and Alerts: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Leverage the model's predictions to optimize resource allocation by providing alerts or recommendations for additional tests and resources when a patient is flagged as potentially critical. This ensures timely interventions and minimizes the risk of overlooking critical cases.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5. Integration with Electronic Health Records (EHR):</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Integrate the model seamlessly with electronic health records to facilitate a holistic view of a patient's medical history. This integration enhances the model's ability to make informed predictions by considering longitudinal data and historical trends.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6. Ethical Considerations and Patient Privacy:</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Prioritize ethical considerations and patient privacy in the deployment of the model. Ensure that the model adheres to relevant healthcare regulations and standards. Transparency in how the model operates and handles patient data is essential for building trust with both healthcare professionals and patients.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7. Clinical Validation and Real-World Testing:</w:t>
      </w:r>
      <w:bookmarkStart w:id="0" w:name="_GoBack"/>
      <w:bookmarkEnd w:id="0"/>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Conduct rigorous clinical validation and real-world testing to assess the model's performance in diverse healthcare settings. Collaborate with medical professionals to validate the model's effectiveness in different hospitals, clinics, or healthcare systems.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8. Education and Training for Healthcare Providers:</w:t>
      </w:r>
    </w:p>
    <w:p>
      <w:pPr>
        <w:ind w:left="0"/>
        <w:jc w:val="both"/>
        <w:rPr>
          <w:rFonts w:ascii="Calibri" w:hAnsi="Calibri" w:eastAsia="Calibri" w:cs="Calibri"/>
          <w:b w:val="0"/>
          <w:bCs w:val="0"/>
          <w:i w:val="0"/>
          <w:iCs w:val="0"/>
          <w:caps w:val="0"/>
          <w:smallCaps w:val="0"/>
          <w:color w:val="3C4043"/>
          <w:sz w:val="28"/>
          <w:szCs w:val="28"/>
          <w:lang w:val="en-US"/>
        </w:rPr>
      </w:pPr>
      <w:r>
        <w:rPr>
          <w:rFonts w:ascii="Calibri" w:hAnsi="Calibri" w:eastAsia="Calibri" w:cs="Calibri"/>
          <w:b w:val="0"/>
          <w:bCs w:val="0"/>
          <w:i w:val="0"/>
          <w:iCs w:val="0"/>
          <w:caps w:val="0"/>
          <w:smallCaps w:val="0"/>
          <w:color w:val="3C4043"/>
          <w:sz w:val="28"/>
          <w:szCs w:val="28"/>
          <w:lang w:val="en-US"/>
        </w:rPr>
        <w:t xml:space="preserve">    - Provide comprehensive education and training to healthcare providers on the model's capabilities, limitations, and interpretability. Empower them to use the model as a supportive tool in their decision-making processes.</w:t>
      </w:r>
    </w:p>
    <w:p>
      <w:pPr>
        <w:ind w:left="0"/>
        <w:jc w:val="both"/>
        <w:rPr>
          <w:rFonts w:ascii="Calibri" w:hAnsi="Calibri" w:eastAsia="Calibri" w:cs="Calibri"/>
          <w:b w:val="0"/>
          <w:bCs w:val="0"/>
          <w:i w:val="0"/>
          <w:iCs w:val="0"/>
          <w:caps w:val="0"/>
          <w:smallCaps w:val="0"/>
          <w:color w:val="3C4043"/>
          <w:sz w:val="21"/>
          <w:szCs w:val="21"/>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Closing statement</w:t>
      </w:r>
    </w:p>
    <w:p>
      <w:pPr>
        <w:ind w:left="0"/>
        <w:jc w:val="both"/>
        <w:rPr>
          <w:rFonts w:ascii="Calibri" w:hAnsi="Calibri" w:eastAsia="Calibri" w:cs="Calibri"/>
          <w:b w:val="0"/>
          <w:bCs w:val="0"/>
          <w:i w:val="0"/>
          <w:iCs w:val="0"/>
          <w:caps w:val="0"/>
          <w:smallCaps w:val="0"/>
          <w:color w:val="3C4043"/>
          <w:sz w:val="21"/>
          <w:szCs w:val="21"/>
          <w:lang w:val="en-US"/>
        </w:rPr>
      </w:pPr>
      <w:r>
        <w:rPr>
          <w:rFonts w:ascii="Calibri" w:hAnsi="Calibri" w:eastAsia="Calibri" w:cs="Calibri"/>
          <w:b w:val="0"/>
          <w:bCs w:val="0"/>
          <w:i w:val="0"/>
          <w:iCs w:val="0"/>
          <w:caps w:val="0"/>
          <w:smallCaps w:val="0"/>
          <w:color w:val="3C4043"/>
          <w:sz w:val="28"/>
          <w:szCs w:val="28"/>
          <w:lang w:val="en-US"/>
        </w:rPr>
        <w:t>To improve the model – we can have more balanced data with better sampling techniques.so to improve the precision of the model.</w:t>
      </w:r>
      <w:r>
        <w:rPr>
          <w:rFonts w:ascii="Calibri" w:hAnsi="Calibri" w:eastAsia="Calibri" w:cs="Calibri"/>
          <w:b w:val="0"/>
          <w:bCs w:val="0"/>
          <w:i w:val="0"/>
          <w:iCs w:val="0"/>
          <w:caps w:val="0"/>
          <w:smallCaps w:val="0"/>
          <w:color w:val="3C4043"/>
          <w:sz w:val="21"/>
          <w:szCs w:val="21"/>
          <w:lang w:val="en-US"/>
        </w:rPr>
        <w:t xml:space="preserve"> </w:t>
      </w:r>
    </w:p>
    <w:p>
      <w:pPr>
        <w:ind w:left="0"/>
        <w:jc w:val="both"/>
        <w:rPr>
          <w:rFonts w:ascii="Calibri" w:hAnsi="Calibri" w:eastAsia="Calibri" w:cs="Calibri"/>
          <w:b w:val="0"/>
          <w:bCs w:val="0"/>
          <w:i w:val="0"/>
          <w:iCs w:val="0"/>
          <w:caps w:val="0"/>
          <w:smallCaps w:val="0"/>
          <w:color w:val="3C4043"/>
          <w:sz w:val="21"/>
          <w:szCs w:val="21"/>
          <w:lang w:val="en-US"/>
        </w:rPr>
      </w:pPr>
    </w:p>
    <w:p>
      <w:pPr>
        <w:ind w:left="0"/>
        <w:jc w:val="both"/>
        <w:rPr>
          <w:rFonts w:ascii="Calibri" w:hAnsi="Calibri" w:eastAsia="Calibri" w:cs="Calibri"/>
          <w:b/>
          <w:bCs/>
          <w:i w:val="0"/>
          <w:iCs w:val="0"/>
          <w:caps w:val="0"/>
          <w:smallCaps w:val="0"/>
          <w:color w:val="3C4043"/>
          <w:sz w:val="36"/>
          <w:szCs w:val="36"/>
          <w:lang w:val="en-US"/>
        </w:rPr>
      </w:pPr>
      <w:r>
        <w:rPr>
          <w:rFonts w:ascii="Calibri" w:hAnsi="Calibri" w:eastAsia="Calibri" w:cs="Calibri"/>
          <w:b/>
          <w:bCs/>
          <w:i w:val="0"/>
          <w:iCs w:val="0"/>
          <w:caps w:val="0"/>
          <w:smallCaps w:val="0"/>
          <w:color w:val="3C4043"/>
          <w:sz w:val="36"/>
          <w:szCs w:val="36"/>
          <w:lang w:val="en-US"/>
        </w:rPr>
        <w:t>REFRENCE USED</w:t>
      </w:r>
    </w:p>
    <w:p>
      <w:pPr>
        <w:ind w:left="0"/>
        <w:jc w:val="both"/>
        <w:rPr>
          <w:rFonts w:ascii="Calibri" w:hAnsi="Calibri" w:eastAsia="Calibri" w:cs="Calibri"/>
          <w:b/>
          <w:bCs/>
          <w:i w:val="0"/>
          <w:iCs w:val="0"/>
          <w:caps w:val="0"/>
          <w:smallCaps w:val="0"/>
          <w:color w:val="3C4043"/>
          <w:sz w:val="28"/>
          <w:szCs w:val="28"/>
          <w:lang w:val="en-US"/>
        </w:rPr>
      </w:pPr>
      <w:r>
        <w:rPr>
          <w:rFonts w:ascii="Calibri" w:hAnsi="Calibri" w:eastAsia="Calibri" w:cs="Calibri"/>
          <w:b/>
          <w:bCs/>
          <w:i w:val="0"/>
          <w:iCs w:val="0"/>
          <w:caps w:val="0"/>
          <w:smallCaps w:val="0"/>
          <w:color w:val="3C4043"/>
          <w:sz w:val="28"/>
          <w:szCs w:val="28"/>
          <w:lang w:val="en-US"/>
        </w:rPr>
        <w:t>https://www.kaggle.com/datasets/mitishaagarwal/patient</w:t>
      </w:r>
    </w:p>
    <w:p>
      <w:pPr>
        <w:ind w:left="0"/>
        <w:jc w:val="both"/>
      </w:pPr>
      <w:r>
        <w:rPr>
          <w:rFonts w:ascii="Calibri" w:hAnsi="Calibri" w:eastAsia="Calibri" w:cs="Calibri"/>
          <w:b w:val="0"/>
          <w:bCs w:val="0"/>
          <w:i w:val="0"/>
          <w:iCs w:val="0"/>
          <w:caps w:val="0"/>
          <w:smallCaps w:val="0"/>
          <w:color w:val="3C4043"/>
          <w:sz w:val="21"/>
          <w:szCs w:val="21"/>
          <w:lang w:val="en-US"/>
        </w:rPr>
        <w:t xml:space="preserve"> </w:t>
      </w:r>
    </w:p>
    <w:p>
      <w:pPr>
        <w:ind w:left="0"/>
        <w:jc w:val="both"/>
        <w:rPr>
          <w:rFonts w:ascii="Calibri" w:hAnsi="Calibri" w:eastAsia="Calibri" w:cs="Calibri"/>
          <w:b/>
          <w:bCs/>
          <w:i w:val="0"/>
          <w:iCs w:val="0"/>
          <w:caps w:val="0"/>
          <w:smallCaps w:val="0"/>
          <w:color w:val="3C4043"/>
          <w:sz w:val="21"/>
          <w:szCs w:val="21"/>
          <w:lang w:val="en-US"/>
        </w:rPr>
      </w:pPr>
      <w:r>
        <w:rPr>
          <w:rFonts w:ascii="Calibri" w:hAnsi="Calibri" w:eastAsia="Calibri" w:cs="Calibri"/>
          <w:b/>
          <w:bCs/>
          <w:i w:val="0"/>
          <w:iCs w:val="0"/>
          <w:caps w:val="0"/>
          <w:smallCaps w:val="0"/>
          <w:color w:val="3C4043"/>
          <w:sz w:val="21"/>
          <w:szCs w:val="21"/>
          <w:lang w:val="en-US"/>
        </w:rPr>
        <w:t>---------------------------------------------------------------------------------------------------------------------------------------------</w:t>
      </w:r>
    </w:p>
    <w:p>
      <w:pPr>
        <w:ind w:left="0"/>
        <w:jc w:val="both"/>
        <w:rPr>
          <w:rFonts w:ascii="Calibri" w:hAnsi="Calibri" w:eastAsia="Calibri" w:cs="Calibri"/>
          <w:b/>
          <w:bCs/>
          <w:i w:val="0"/>
          <w:iCs w:val="0"/>
          <w:caps w:val="0"/>
          <w:smallCaps w:val="0"/>
          <w:color w:val="3C4043"/>
          <w:sz w:val="21"/>
          <w:szCs w:val="21"/>
          <w:lang w:val="en-US"/>
        </w:rPr>
      </w:pPr>
      <w:r>
        <w:rPr>
          <w:rFonts w:ascii="Calibri" w:hAnsi="Calibri" w:eastAsia="Calibri" w:cs="Calibri"/>
          <w:b/>
          <w:bCs/>
          <w:i w:val="0"/>
          <w:iCs w:val="0"/>
          <w:caps w:val="0"/>
          <w:smallCaps w:val="0"/>
          <w:color w:val="3C4043"/>
          <w:sz w:val="21"/>
          <w:szCs w:val="21"/>
          <w:lang w:val="en-US"/>
        </w:rPr>
        <w:t>---------------------------------------------------------------------------------------------------------------------------------------------</w:t>
      </w:r>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stem-ui">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ADEB1"/>
    <w:multiLevelType w:val="multilevel"/>
    <w:tmpl w:val="016ADE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0224D45E"/>
    <w:multiLevelType w:val="multilevel"/>
    <w:tmpl w:val="0224D45E"/>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0404CEC9"/>
    <w:multiLevelType w:val="multilevel"/>
    <w:tmpl w:val="0404CE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0624659C"/>
    <w:multiLevelType w:val="multilevel"/>
    <w:tmpl w:val="062465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3B2B90A4"/>
    <w:multiLevelType w:val="multilevel"/>
    <w:tmpl w:val="3B2B90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41E35B64"/>
    <w:multiLevelType w:val="multilevel"/>
    <w:tmpl w:val="41E35B6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320E0DB"/>
    <w:multiLevelType w:val="multilevel"/>
    <w:tmpl w:val="4320E0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514B6C7C"/>
    <w:multiLevelType w:val="multilevel"/>
    <w:tmpl w:val="514B6C7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72BD94F2"/>
    <w:multiLevelType w:val="multilevel"/>
    <w:tmpl w:val="72BD94F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5"/>
  </w:num>
  <w:num w:numId="3">
    <w:abstractNumId w:val="7"/>
  </w:num>
  <w:num w:numId="4">
    <w:abstractNumId w:val="4"/>
  </w:num>
  <w:num w:numId="5">
    <w:abstractNumId w:val="3"/>
  </w:num>
  <w:num w:numId="6">
    <w:abstractNumId w:val="6"/>
  </w:num>
  <w:num w:numId="7">
    <w:abstractNumId w:val="8"/>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8216737"/>
    <w:rsid w:val="0F3B2E3E"/>
    <w:rsid w:val="149D6ED5"/>
    <w:rsid w:val="1796E203"/>
    <w:rsid w:val="3E27EE0E"/>
    <w:rsid w:val="58216737"/>
    <w:rsid w:val="5B786ACC"/>
    <w:rsid w:val="5C75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16</TotalTime>
  <ScaleCrop>false</ScaleCrop>
  <LinksUpToDate>false</LinksUpToDate>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2024-01-27T10:17:00Z</dcterms:created>
  <dc:creator>mohini pujari</dc:creator>
  <cp:lastModifiedBy>harsh Chaudhary</cp:lastModifiedBy>
  <dcterms:modified xsi:type="dcterms:W3CDTF">2024-04-15T17:19:50Z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4CA1B7734B164C2D8CF41F392B3DF664_12</vt:lpwstr>
  </property>
</Properties>
</file>